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AAAD" w14:textId="3DA19BA6" w:rsidR="00661F0D" w:rsidRPr="00724738" w:rsidRDefault="00661F0D">
      <w:pPr>
        <w:rPr>
          <w:rFonts w:ascii="Roboto Condensed" w:hAnsi="Roboto Condensed"/>
        </w:rPr>
      </w:pPr>
    </w:p>
    <w:p w14:paraId="663C7B40" w14:textId="19EF1063" w:rsidR="00C03EBD" w:rsidRPr="00724738" w:rsidRDefault="00C03EBD">
      <w:pPr>
        <w:rPr>
          <w:rFonts w:ascii="Roboto Condensed" w:hAnsi="Roboto Condensed"/>
        </w:rPr>
      </w:pPr>
    </w:p>
    <w:p w14:paraId="03545313" w14:textId="27A3BE67" w:rsidR="00C012AB" w:rsidRPr="006E36A7" w:rsidRDefault="003D661E">
      <w:pPr>
        <w:rPr>
          <w:rFonts w:ascii="Roboto Condensed" w:hAnsi="Roboto Condensed"/>
          <w:b/>
          <w:bCs/>
          <w:sz w:val="28"/>
          <w:szCs w:val="28"/>
        </w:rPr>
      </w:pPr>
      <w:r w:rsidRPr="006E36A7">
        <w:rPr>
          <w:rFonts w:ascii="Roboto Condensed" w:hAnsi="Roboto Condensed"/>
          <w:b/>
          <w:bCs/>
          <w:sz w:val="28"/>
          <w:szCs w:val="28"/>
        </w:rPr>
        <w:t xml:space="preserve">SKJEMA – ØNSKE OM DELTAKELSE I SPECIAL OLYMPICS WORLD </w:t>
      </w:r>
      <w:r w:rsidR="00DF0032">
        <w:rPr>
          <w:rFonts w:ascii="Roboto Condensed" w:hAnsi="Roboto Condensed"/>
          <w:b/>
          <w:bCs/>
          <w:sz w:val="28"/>
          <w:szCs w:val="28"/>
        </w:rPr>
        <w:t xml:space="preserve">SUMMER </w:t>
      </w:r>
      <w:r w:rsidRPr="006E36A7">
        <w:rPr>
          <w:rFonts w:ascii="Roboto Condensed" w:hAnsi="Roboto Condensed"/>
          <w:b/>
          <w:bCs/>
          <w:sz w:val="28"/>
          <w:szCs w:val="28"/>
        </w:rPr>
        <w:t xml:space="preserve">GAMES </w:t>
      </w:r>
      <w:r w:rsidR="000F2F52" w:rsidRPr="006E36A7">
        <w:rPr>
          <w:rFonts w:ascii="Roboto Condensed" w:hAnsi="Roboto Condensed"/>
          <w:b/>
          <w:bCs/>
          <w:sz w:val="28"/>
          <w:szCs w:val="28"/>
        </w:rPr>
        <w:t>I BERLIN – JUNI 2023</w:t>
      </w:r>
    </w:p>
    <w:p w14:paraId="7B97E202" w14:textId="77777777" w:rsidR="005356CC" w:rsidRDefault="005356CC">
      <w:pPr>
        <w:rPr>
          <w:rFonts w:ascii="Roboto Condensed" w:hAnsi="Roboto Condensed"/>
        </w:rPr>
      </w:pPr>
    </w:p>
    <w:p w14:paraId="5EE41F1B" w14:textId="32658479" w:rsidR="000F2F52" w:rsidRPr="00724738" w:rsidRDefault="005356CC">
      <w:pPr>
        <w:rPr>
          <w:rFonts w:ascii="Roboto Condensed" w:hAnsi="Roboto Condensed"/>
        </w:rPr>
      </w:pPr>
      <w:r>
        <w:rPr>
          <w:rFonts w:ascii="Roboto Condensed" w:hAnsi="Roboto Condensed"/>
        </w:rPr>
        <w:t xml:space="preserve">Fylles ut og sendes til </w:t>
      </w:r>
      <w:hyperlink r:id="rId11" w:history="1">
        <w:r w:rsidRPr="003C05C6">
          <w:rPr>
            <w:rStyle w:val="Hyperkobling"/>
            <w:rFonts w:ascii="Roboto Condensed" w:hAnsi="Roboto Condensed"/>
          </w:rPr>
          <w:t>kristin@svomming.no</w:t>
        </w:r>
      </w:hyperlink>
      <w:r>
        <w:rPr>
          <w:rFonts w:ascii="Roboto Condensed" w:hAnsi="Roboto Condensed"/>
        </w:rPr>
        <w:t xml:space="preserve"> innen 31. januar</w:t>
      </w:r>
    </w:p>
    <w:p w14:paraId="042B8198" w14:textId="77777777" w:rsidR="000F2F52" w:rsidRPr="00724738" w:rsidRDefault="000F2F52">
      <w:pPr>
        <w:rPr>
          <w:rFonts w:ascii="Roboto Condensed" w:hAnsi="Roboto Condensed"/>
        </w:rPr>
      </w:pPr>
    </w:p>
    <w:tbl>
      <w:tblPr>
        <w:tblStyle w:val="Tabellrutenett"/>
        <w:tblW w:w="9088" w:type="dxa"/>
        <w:tblLook w:val="04A0" w:firstRow="1" w:lastRow="0" w:firstColumn="1" w:lastColumn="0" w:noHBand="0" w:noVBand="1"/>
      </w:tblPr>
      <w:tblGrid>
        <w:gridCol w:w="3051"/>
        <w:gridCol w:w="701"/>
        <w:gridCol w:w="354"/>
        <w:gridCol w:w="105"/>
        <w:gridCol w:w="282"/>
        <w:gridCol w:w="32"/>
        <w:gridCol w:w="494"/>
        <w:gridCol w:w="137"/>
        <w:gridCol w:w="32"/>
        <w:gridCol w:w="321"/>
        <w:gridCol w:w="567"/>
        <w:gridCol w:w="138"/>
        <w:gridCol w:w="512"/>
        <w:gridCol w:w="847"/>
        <w:gridCol w:w="298"/>
        <w:gridCol w:w="1189"/>
        <w:gridCol w:w="28"/>
      </w:tblGrid>
      <w:tr w:rsidR="00724738" w:rsidRPr="00724738" w14:paraId="7B9B02B9" w14:textId="77777777" w:rsidTr="00C835D3">
        <w:trPr>
          <w:gridAfter w:val="1"/>
          <w:wAfter w:w="28" w:type="dxa"/>
        </w:trPr>
        <w:tc>
          <w:tcPr>
            <w:tcW w:w="3051" w:type="dxa"/>
          </w:tcPr>
          <w:p w14:paraId="2F9DF122" w14:textId="40E6A523" w:rsidR="00724738" w:rsidRPr="00724738" w:rsidRDefault="00724738">
            <w:pPr>
              <w:rPr>
                <w:rFonts w:ascii="Roboto Condensed" w:hAnsi="Roboto Condensed"/>
              </w:rPr>
            </w:pPr>
            <w:r w:rsidRPr="00724738">
              <w:rPr>
                <w:rFonts w:ascii="Roboto Condensed" w:hAnsi="Roboto Condensed"/>
              </w:rPr>
              <w:t>NAVN</w:t>
            </w:r>
          </w:p>
        </w:tc>
        <w:tc>
          <w:tcPr>
            <w:tcW w:w="6009" w:type="dxa"/>
            <w:gridSpan w:val="15"/>
          </w:tcPr>
          <w:p w14:paraId="39228026" w14:textId="77777777" w:rsidR="00724738" w:rsidRPr="00724738" w:rsidRDefault="00724738">
            <w:pPr>
              <w:rPr>
                <w:rFonts w:ascii="Roboto Condensed" w:hAnsi="Roboto Condensed"/>
              </w:rPr>
            </w:pPr>
          </w:p>
        </w:tc>
      </w:tr>
      <w:tr w:rsidR="00724738" w:rsidRPr="00724738" w14:paraId="535C2A98" w14:textId="77777777" w:rsidTr="00C835D3">
        <w:trPr>
          <w:gridAfter w:val="1"/>
          <w:wAfter w:w="28" w:type="dxa"/>
        </w:trPr>
        <w:tc>
          <w:tcPr>
            <w:tcW w:w="3051" w:type="dxa"/>
          </w:tcPr>
          <w:p w14:paraId="04C47A02" w14:textId="269B5D2F" w:rsidR="00724738" w:rsidRPr="00724738" w:rsidRDefault="00724738">
            <w:pPr>
              <w:rPr>
                <w:rFonts w:ascii="Roboto Condensed" w:hAnsi="Roboto Condensed"/>
              </w:rPr>
            </w:pPr>
            <w:r w:rsidRPr="00724738">
              <w:rPr>
                <w:rFonts w:ascii="Roboto Condensed" w:hAnsi="Roboto Condensed"/>
              </w:rPr>
              <w:t>BOSTED</w:t>
            </w:r>
          </w:p>
        </w:tc>
        <w:tc>
          <w:tcPr>
            <w:tcW w:w="6009" w:type="dxa"/>
            <w:gridSpan w:val="15"/>
          </w:tcPr>
          <w:p w14:paraId="043A8064" w14:textId="77777777" w:rsidR="00724738" w:rsidRPr="00724738" w:rsidRDefault="00724738">
            <w:pPr>
              <w:rPr>
                <w:rFonts w:ascii="Roboto Condensed" w:hAnsi="Roboto Condensed"/>
              </w:rPr>
            </w:pPr>
          </w:p>
        </w:tc>
      </w:tr>
      <w:tr w:rsidR="00724738" w:rsidRPr="00724738" w14:paraId="22B67CD2" w14:textId="77777777" w:rsidTr="00C835D3">
        <w:trPr>
          <w:gridAfter w:val="1"/>
          <w:wAfter w:w="28" w:type="dxa"/>
        </w:trPr>
        <w:tc>
          <w:tcPr>
            <w:tcW w:w="3051" w:type="dxa"/>
          </w:tcPr>
          <w:p w14:paraId="11DAFC80" w14:textId="51F2B718" w:rsidR="00724738" w:rsidRPr="00724738" w:rsidRDefault="00724738">
            <w:pPr>
              <w:rPr>
                <w:rFonts w:ascii="Roboto Condensed" w:hAnsi="Roboto Condensed"/>
              </w:rPr>
            </w:pPr>
            <w:r w:rsidRPr="00724738">
              <w:rPr>
                <w:rFonts w:ascii="Roboto Condensed" w:hAnsi="Roboto Condensed"/>
              </w:rPr>
              <w:t>FØDSELSÅR</w:t>
            </w:r>
          </w:p>
        </w:tc>
        <w:tc>
          <w:tcPr>
            <w:tcW w:w="6009" w:type="dxa"/>
            <w:gridSpan w:val="15"/>
          </w:tcPr>
          <w:p w14:paraId="610BF4AD" w14:textId="77777777" w:rsidR="00724738" w:rsidRPr="00724738" w:rsidRDefault="00724738">
            <w:pPr>
              <w:rPr>
                <w:rFonts w:ascii="Roboto Condensed" w:hAnsi="Roboto Condensed"/>
              </w:rPr>
            </w:pPr>
          </w:p>
        </w:tc>
      </w:tr>
      <w:tr w:rsidR="00724738" w:rsidRPr="00724738" w14:paraId="71E9ED20" w14:textId="77777777" w:rsidTr="00C835D3">
        <w:trPr>
          <w:gridAfter w:val="1"/>
          <w:wAfter w:w="28" w:type="dxa"/>
        </w:trPr>
        <w:tc>
          <w:tcPr>
            <w:tcW w:w="3051" w:type="dxa"/>
          </w:tcPr>
          <w:p w14:paraId="2BAADBF9" w14:textId="62590260" w:rsidR="00724738" w:rsidRPr="00724738" w:rsidRDefault="00724738">
            <w:pPr>
              <w:rPr>
                <w:rFonts w:ascii="Roboto Condensed" w:hAnsi="Roboto Condensed"/>
              </w:rPr>
            </w:pPr>
            <w:r w:rsidRPr="00724738">
              <w:rPr>
                <w:rFonts w:ascii="Roboto Condensed" w:hAnsi="Roboto Condensed"/>
              </w:rPr>
              <w:t>SKOLE/ARBEID</w:t>
            </w:r>
          </w:p>
        </w:tc>
        <w:tc>
          <w:tcPr>
            <w:tcW w:w="6009" w:type="dxa"/>
            <w:gridSpan w:val="15"/>
          </w:tcPr>
          <w:p w14:paraId="10B459E9" w14:textId="77777777" w:rsidR="00724738" w:rsidRPr="00724738" w:rsidRDefault="00724738">
            <w:pPr>
              <w:rPr>
                <w:rFonts w:ascii="Roboto Condensed" w:hAnsi="Roboto Condensed"/>
              </w:rPr>
            </w:pPr>
          </w:p>
        </w:tc>
      </w:tr>
      <w:tr w:rsidR="00590658" w:rsidRPr="00724738" w14:paraId="1984554F" w14:textId="77777777" w:rsidTr="00C835D3">
        <w:trPr>
          <w:gridAfter w:val="1"/>
          <w:wAfter w:w="28" w:type="dxa"/>
        </w:trPr>
        <w:tc>
          <w:tcPr>
            <w:tcW w:w="3051" w:type="dxa"/>
          </w:tcPr>
          <w:p w14:paraId="6B31DF97" w14:textId="77777777" w:rsidR="00590658" w:rsidRPr="00724738" w:rsidRDefault="00590658">
            <w:pPr>
              <w:rPr>
                <w:rFonts w:ascii="Roboto Condensed" w:hAnsi="Roboto Condensed"/>
              </w:rPr>
            </w:pPr>
          </w:p>
        </w:tc>
        <w:tc>
          <w:tcPr>
            <w:tcW w:w="6009" w:type="dxa"/>
            <w:gridSpan w:val="15"/>
          </w:tcPr>
          <w:p w14:paraId="735B882F" w14:textId="77777777" w:rsidR="00590658" w:rsidRPr="00724738" w:rsidRDefault="00590658">
            <w:pPr>
              <w:rPr>
                <w:rFonts w:ascii="Roboto Condensed" w:hAnsi="Roboto Condensed"/>
              </w:rPr>
            </w:pPr>
          </w:p>
        </w:tc>
      </w:tr>
      <w:tr w:rsidR="00F337E5" w:rsidRPr="00724738" w14:paraId="37CEADDC" w14:textId="77777777" w:rsidTr="00C835D3">
        <w:trPr>
          <w:gridAfter w:val="1"/>
          <w:wAfter w:w="28" w:type="dxa"/>
        </w:trPr>
        <w:tc>
          <w:tcPr>
            <w:tcW w:w="3051" w:type="dxa"/>
          </w:tcPr>
          <w:p w14:paraId="593A393A" w14:textId="4A9C27AC" w:rsidR="00F337E5" w:rsidRPr="00724738" w:rsidRDefault="00F337E5">
            <w:pPr>
              <w:rPr>
                <w:rFonts w:ascii="Roboto Condensed" w:hAnsi="Roboto Condensed"/>
              </w:rPr>
            </w:pPr>
            <w:r>
              <w:rPr>
                <w:rFonts w:ascii="Roboto Condensed" w:hAnsi="Roboto Condensed"/>
              </w:rPr>
              <w:t>K</w:t>
            </w:r>
            <w:r w:rsidR="00590658">
              <w:rPr>
                <w:rFonts w:ascii="Roboto Condensed" w:hAnsi="Roboto Condensed"/>
              </w:rPr>
              <w:t>ONTAKTPERSON</w:t>
            </w:r>
          </w:p>
        </w:tc>
        <w:tc>
          <w:tcPr>
            <w:tcW w:w="6009" w:type="dxa"/>
            <w:gridSpan w:val="15"/>
          </w:tcPr>
          <w:p w14:paraId="29B24A07" w14:textId="77777777" w:rsidR="00F337E5" w:rsidRPr="00724738" w:rsidRDefault="00F337E5">
            <w:pPr>
              <w:rPr>
                <w:rFonts w:ascii="Roboto Condensed" w:hAnsi="Roboto Condensed"/>
              </w:rPr>
            </w:pPr>
          </w:p>
        </w:tc>
      </w:tr>
      <w:tr w:rsidR="00C835D3" w:rsidRPr="00724738" w14:paraId="09BD1E88" w14:textId="77777777" w:rsidTr="00C835D3">
        <w:trPr>
          <w:gridAfter w:val="1"/>
          <w:wAfter w:w="28" w:type="dxa"/>
        </w:trPr>
        <w:tc>
          <w:tcPr>
            <w:tcW w:w="3051" w:type="dxa"/>
          </w:tcPr>
          <w:p w14:paraId="6E610CC5" w14:textId="1220A088" w:rsidR="00C835D3" w:rsidRDefault="00C835D3">
            <w:pPr>
              <w:rPr>
                <w:rFonts w:ascii="Roboto Condensed" w:hAnsi="Roboto Condensed"/>
              </w:rPr>
            </w:pPr>
            <w:r>
              <w:rPr>
                <w:rFonts w:ascii="Roboto Condensed" w:hAnsi="Roboto Condensed"/>
              </w:rPr>
              <w:t>KONTAKTINFO</w:t>
            </w:r>
          </w:p>
        </w:tc>
        <w:tc>
          <w:tcPr>
            <w:tcW w:w="1055" w:type="dxa"/>
            <w:gridSpan w:val="2"/>
          </w:tcPr>
          <w:p w14:paraId="71978E3C" w14:textId="665A8253" w:rsidR="00C835D3" w:rsidRPr="00724738" w:rsidRDefault="00C835D3">
            <w:pPr>
              <w:rPr>
                <w:rFonts w:ascii="Roboto Condensed" w:hAnsi="Roboto Condensed"/>
              </w:rPr>
            </w:pPr>
            <w:r>
              <w:rPr>
                <w:rFonts w:ascii="Roboto Condensed" w:hAnsi="Roboto Condensed"/>
              </w:rPr>
              <w:t>E-POST</w:t>
            </w:r>
          </w:p>
        </w:tc>
        <w:tc>
          <w:tcPr>
            <w:tcW w:w="2620" w:type="dxa"/>
            <w:gridSpan w:val="10"/>
          </w:tcPr>
          <w:p w14:paraId="5E387CD8" w14:textId="77777777" w:rsidR="00C835D3" w:rsidRPr="00724738" w:rsidRDefault="00C835D3">
            <w:pPr>
              <w:rPr>
                <w:rFonts w:ascii="Roboto Condensed" w:hAnsi="Roboto Condensed"/>
              </w:rPr>
            </w:pPr>
          </w:p>
        </w:tc>
        <w:tc>
          <w:tcPr>
            <w:tcW w:w="847" w:type="dxa"/>
          </w:tcPr>
          <w:p w14:paraId="381A5DC9" w14:textId="1E97B23A" w:rsidR="00C835D3" w:rsidRPr="00724738" w:rsidRDefault="00C835D3">
            <w:pPr>
              <w:rPr>
                <w:rFonts w:ascii="Roboto Condensed" w:hAnsi="Roboto Condensed"/>
              </w:rPr>
            </w:pPr>
            <w:r>
              <w:rPr>
                <w:rFonts w:ascii="Roboto Condensed" w:hAnsi="Roboto Condensed"/>
              </w:rPr>
              <w:t>MOBIL</w:t>
            </w:r>
          </w:p>
        </w:tc>
        <w:tc>
          <w:tcPr>
            <w:tcW w:w="1487" w:type="dxa"/>
            <w:gridSpan w:val="2"/>
          </w:tcPr>
          <w:p w14:paraId="1C33C945" w14:textId="375C78EB" w:rsidR="00C835D3" w:rsidRPr="00724738" w:rsidRDefault="00C835D3">
            <w:pPr>
              <w:rPr>
                <w:rFonts w:ascii="Roboto Condensed" w:hAnsi="Roboto Condensed"/>
              </w:rPr>
            </w:pPr>
          </w:p>
        </w:tc>
      </w:tr>
      <w:tr w:rsidR="00724738" w:rsidRPr="00724738" w14:paraId="49DF441E" w14:textId="77777777" w:rsidTr="006E36A7">
        <w:trPr>
          <w:gridAfter w:val="1"/>
          <w:wAfter w:w="28" w:type="dxa"/>
        </w:trPr>
        <w:tc>
          <w:tcPr>
            <w:tcW w:w="9060" w:type="dxa"/>
            <w:gridSpan w:val="16"/>
          </w:tcPr>
          <w:p w14:paraId="5E464C05" w14:textId="77777777" w:rsidR="00724738" w:rsidRPr="00724738" w:rsidRDefault="00724738">
            <w:pPr>
              <w:rPr>
                <w:rFonts w:ascii="Roboto Condensed" w:hAnsi="Roboto Condensed"/>
              </w:rPr>
            </w:pPr>
          </w:p>
        </w:tc>
      </w:tr>
      <w:tr w:rsidR="00724738" w:rsidRPr="00724738" w14:paraId="1AE1394E" w14:textId="77777777" w:rsidTr="00C835D3">
        <w:trPr>
          <w:gridAfter w:val="1"/>
          <w:wAfter w:w="28" w:type="dxa"/>
        </w:trPr>
        <w:tc>
          <w:tcPr>
            <w:tcW w:w="3051" w:type="dxa"/>
          </w:tcPr>
          <w:p w14:paraId="4DDF5450" w14:textId="74F70EC4" w:rsidR="00724738" w:rsidRPr="00724738" w:rsidRDefault="00724738">
            <w:pPr>
              <w:rPr>
                <w:rFonts w:ascii="Roboto Condensed" w:hAnsi="Roboto Condensed"/>
              </w:rPr>
            </w:pPr>
            <w:r w:rsidRPr="00724738">
              <w:rPr>
                <w:rFonts w:ascii="Roboto Condensed" w:hAnsi="Roboto Condensed"/>
              </w:rPr>
              <w:t>KLUBB</w:t>
            </w:r>
          </w:p>
        </w:tc>
        <w:tc>
          <w:tcPr>
            <w:tcW w:w="6009" w:type="dxa"/>
            <w:gridSpan w:val="15"/>
          </w:tcPr>
          <w:p w14:paraId="4E39CFAF" w14:textId="77777777" w:rsidR="00724738" w:rsidRPr="00724738" w:rsidRDefault="00724738">
            <w:pPr>
              <w:rPr>
                <w:rFonts w:ascii="Roboto Condensed" w:hAnsi="Roboto Condensed"/>
              </w:rPr>
            </w:pPr>
          </w:p>
        </w:tc>
      </w:tr>
      <w:tr w:rsidR="00724738" w:rsidRPr="00724738" w14:paraId="6A744766" w14:textId="77777777" w:rsidTr="00C835D3">
        <w:trPr>
          <w:gridAfter w:val="1"/>
          <w:wAfter w:w="28" w:type="dxa"/>
        </w:trPr>
        <w:tc>
          <w:tcPr>
            <w:tcW w:w="3051" w:type="dxa"/>
          </w:tcPr>
          <w:p w14:paraId="1B3379F9" w14:textId="238EEE7E" w:rsidR="00724738" w:rsidRPr="00724738" w:rsidRDefault="00724738">
            <w:pPr>
              <w:rPr>
                <w:rFonts w:ascii="Roboto Condensed" w:hAnsi="Roboto Condensed"/>
              </w:rPr>
            </w:pPr>
            <w:r w:rsidRPr="00724738">
              <w:rPr>
                <w:rFonts w:ascii="Roboto Condensed" w:hAnsi="Roboto Condensed"/>
              </w:rPr>
              <w:t>NAVN PÅ TRENER</w:t>
            </w:r>
          </w:p>
        </w:tc>
        <w:tc>
          <w:tcPr>
            <w:tcW w:w="6009" w:type="dxa"/>
            <w:gridSpan w:val="15"/>
          </w:tcPr>
          <w:p w14:paraId="53F1486C" w14:textId="77777777" w:rsidR="00724738" w:rsidRPr="00724738" w:rsidRDefault="00724738">
            <w:pPr>
              <w:rPr>
                <w:rFonts w:ascii="Roboto Condensed" w:hAnsi="Roboto Condensed"/>
              </w:rPr>
            </w:pPr>
          </w:p>
        </w:tc>
      </w:tr>
      <w:tr w:rsidR="006E36A7" w:rsidRPr="00724738" w14:paraId="77C72061" w14:textId="77777777" w:rsidTr="00C835D3">
        <w:trPr>
          <w:gridAfter w:val="1"/>
          <w:wAfter w:w="28" w:type="dxa"/>
        </w:trPr>
        <w:tc>
          <w:tcPr>
            <w:tcW w:w="3051" w:type="dxa"/>
          </w:tcPr>
          <w:p w14:paraId="4D6018D0" w14:textId="092F5641" w:rsidR="006C214A" w:rsidRPr="00724738" w:rsidRDefault="006C214A">
            <w:pPr>
              <w:rPr>
                <w:rFonts w:ascii="Roboto Condensed" w:hAnsi="Roboto Condensed"/>
              </w:rPr>
            </w:pPr>
            <w:r w:rsidRPr="00724738">
              <w:rPr>
                <w:rFonts w:ascii="Roboto Condensed" w:hAnsi="Roboto Condensed"/>
              </w:rPr>
              <w:t>ANTALL TRENINGER PR UKE</w:t>
            </w:r>
          </w:p>
        </w:tc>
        <w:tc>
          <w:tcPr>
            <w:tcW w:w="1442" w:type="dxa"/>
            <w:gridSpan w:val="4"/>
          </w:tcPr>
          <w:p w14:paraId="7AA4B53B" w14:textId="22B09D91" w:rsidR="006C214A" w:rsidRPr="00724738" w:rsidRDefault="006C214A">
            <w:pPr>
              <w:rPr>
                <w:rFonts w:ascii="Roboto Condensed" w:hAnsi="Roboto Condensed"/>
              </w:rPr>
            </w:pPr>
            <w:r>
              <w:rPr>
                <w:rFonts w:ascii="Roboto Condensed" w:hAnsi="Roboto Condensed"/>
              </w:rPr>
              <w:t>Svømming</w:t>
            </w:r>
          </w:p>
        </w:tc>
        <w:tc>
          <w:tcPr>
            <w:tcW w:w="663" w:type="dxa"/>
            <w:gridSpan w:val="3"/>
          </w:tcPr>
          <w:p w14:paraId="1BC99830" w14:textId="48FC2F62" w:rsidR="006C214A" w:rsidRPr="00724738" w:rsidRDefault="006C214A">
            <w:pPr>
              <w:rPr>
                <w:rFonts w:ascii="Roboto Condensed" w:hAnsi="Roboto Condensed"/>
              </w:rPr>
            </w:pPr>
          </w:p>
        </w:tc>
        <w:tc>
          <w:tcPr>
            <w:tcW w:w="920" w:type="dxa"/>
            <w:gridSpan w:val="3"/>
          </w:tcPr>
          <w:p w14:paraId="6DCEBC02" w14:textId="77777777" w:rsidR="006C214A" w:rsidRPr="00724738" w:rsidRDefault="006C214A">
            <w:pPr>
              <w:rPr>
                <w:rFonts w:ascii="Roboto Condensed" w:hAnsi="Roboto Condensed"/>
              </w:rPr>
            </w:pPr>
            <w:r>
              <w:rPr>
                <w:rFonts w:ascii="Roboto Condensed" w:hAnsi="Roboto Condensed"/>
              </w:rPr>
              <w:t>Annet</w:t>
            </w:r>
          </w:p>
        </w:tc>
        <w:tc>
          <w:tcPr>
            <w:tcW w:w="2984" w:type="dxa"/>
            <w:gridSpan w:val="5"/>
          </w:tcPr>
          <w:p w14:paraId="1FE037BD" w14:textId="3DF15175" w:rsidR="006C214A" w:rsidRPr="00724738" w:rsidRDefault="006C214A">
            <w:pPr>
              <w:rPr>
                <w:rFonts w:ascii="Roboto Condensed" w:hAnsi="Roboto Condensed"/>
              </w:rPr>
            </w:pPr>
          </w:p>
        </w:tc>
      </w:tr>
      <w:tr w:rsidR="006C214A" w:rsidRPr="00724738" w14:paraId="001CC257" w14:textId="77777777" w:rsidTr="00C835D3">
        <w:trPr>
          <w:gridAfter w:val="1"/>
          <w:wAfter w:w="28" w:type="dxa"/>
        </w:trPr>
        <w:tc>
          <w:tcPr>
            <w:tcW w:w="3051" w:type="dxa"/>
          </w:tcPr>
          <w:p w14:paraId="2D321776" w14:textId="0A105880" w:rsidR="006C214A" w:rsidRPr="00724738" w:rsidRDefault="006C214A">
            <w:pPr>
              <w:rPr>
                <w:rFonts w:ascii="Roboto Condensed" w:hAnsi="Roboto Condensed"/>
              </w:rPr>
            </w:pPr>
            <w:r w:rsidRPr="00724738">
              <w:rPr>
                <w:rFonts w:ascii="Roboto Condensed" w:hAnsi="Roboto Condensed"/>
              </w:rPr>
              <w:t>STEVNEERFARING 2021</w:t>
            </w:r>
          </w:p>
        </w:tc>
        <w:tc>
          <w:tcPr>
            <w:tcW w:w="6009" w:type="dxa"/>
            <w:gridSpan w:val="15"/>
          </w:tcPr>
          <w:p w14:paraId="33668C2F" w14:textId="77777777" w:rsidR="006C214A" w:rsidRPr="00724738" w:rsidRDefault="006C214A">
            <w:pPr>
              <w:rPr>
                <w:rFonts w:ascii="Roboto Condensed" w:hAnsi="Roboto Condensed"/>
              </w:rPr>
            </w:pPr>
          </w:p>
        </w:tc>
      </w:tr>
      <w:tr w:rsidR="006E36A7" w:rsidRPr="00724738" w14:paraId="3318C7DE" w14:textId="77777777" w:rsidTr="00C835D3">
        <w:tc>
          <w:tcPr>
            <w:tcW w:w="3051" w:type="dxa"/>
          </w:tcPr>
          <w:p w14:paraId="6A584038" w14:textId="0F5AE799" w:rsidR="006C214A" w:rsidRPr="00724738" w:rsidRDefault="006C214A">
            <w:pPr>
              <w:rPr>
                <w:rFonts w:ascii="Roboto Condensed" w:hAnsi="Roboto Condensed"/>
              </w:rPr>
            </w:pPr>
            <w:r w:rsidRPr="00724738">
              <w:rPr>
                <w:rFonts w:ascii="Roboto Condensed" w:hAnsi="Roboto Condensed"/>
              </w:rPr>
              <w:t>KAN REGLER FOR SVØMMING</w:t>
            </w:r>
          </w:p>
        </w:tc>
        <w:tc>
          <w:tcPr>
            <w:tcW w:w="701" w:type="dxa"/>
          </w:tcPr>
          <w:p w14:paraId="56A4A286" w14:textId="35C6C126" w:rsidR="006C214A" w:rsidRPr="00724738" w:rsidRDefault="006C214A">
            <w:pPr>
              <w:rPr>
                <w:rFonts w:ascii="Roboto Condensed" w:hAnsi="Roboto Condensed"/>
              </w:rPr>
            </w:pPr>
            <w:r>
              <w:rPr>
                <w:rFonts w:ascii="Roboto Condensed" w:hAnsi="Roboto Condensed"/>
              </w:rPr>
              <w:t>JA</w:t>
            </w:r>
          </w:p>
        </w:tc>
        <w:tc>
          <w:tcPr>
            <w:tcW w:w="773" w:type="dxa"/>
            <w:gridSpan w:val="4"/>
          </w:tcPr>
          <w:p w14:paraId="04FBD26A" w14:textId="77777777" w:rsidR="006C214A" w:rsidRPr="00724738" w:rsidRDefault="006C214A">
            <w:pPr>
              <w:rPr>
                <w:rFonts w:ascii="Roboto Condensed" w:hAnsi="Roboto Condensed"/>
              </w:rPr>
            </w:pPr>
          </w:p>
        </w:tc>
        <w:tc>
          <w:tcPr>
            <w:tcW w:w="663" w:type="dxa"/>
            <w:gridSpan w:val="3"/>
          </w:tcPr>
          <w:p w14:paraId="33D9792C" w14:textId="5EEDE06B" w:rsidR="006C214A" w:rsidRPr="00724738" w:rsidRDefault="006C214A">
            <w:pPr>
              <w:rPr>
                <w:rFonts w:ascii="Roboto Condensed" w:hAnsi="Roboto Condensed"/>
              </w:rPr>
            </w:pPr>
            <w:r>
              <w:rPr>
                <w:rFonts w:ascii="Roboto Condensed" w:hAnsi="Roboto Condensed"/>
              </w:rPr>
              <w:t>NEI</w:t>
            </w:r>
          </w:p>
        </w:tc>
        <w:tc>
          <w:tcPr>
            <w:tcW w:w="3900" w:type="dxa"/>
            <w:gridSpan w:val="8"/>
          </w:tcPr>
          <w:p w14:paraId="4BC3D6EB" w14:textId="398B661F" w:rsidR="006C214A" w:rsidRPr="00724738" w:rsidRDefault="006C214A">
            <w:pPr>
              <w:rPr>
                <w:rFonts w:ascii="Roboto Condensed" w:hAnsi="Roboto Condensed"/>
              </w:rPr>
            </w:pPr>
          </w:p>
        </w:tc>
      </w:tr>
      <w:tr w:rsidR="006C214A" w:rsidRPr="00724738" w14:paraId="5A337DC1" w14:textId="77777777" w:rsidTr="00C835D3">
        <w:tc>
          <w:tcPr>
            <w:tcW w:w="3051" w:type="dxa"/>
          </w:tcPr>
          <w:p w14:paraId="4A59779A" w14:textId="617B8F12" w:rsidR="006C214A" w:rsidRPr="00724738" w:rsidRDefault="006C214A">
            <w:pPr>
              <w:rPr>
                <w:rFonts w:ascii="Roboto Condensed" w:hAnsi="Roboto Condensed"/>
              </w:rPr>
            </w:pPr>
            <w:r w:rsidRPr="00724738">
              <w:rPr>
                <w:rFonts w:ascii="Roboto Condensed" w:hAnsi="Roboto Condensed"/>
              </w:rPr>
              <w:t>KONKURRERER I SVØMMEARTER</w:t>
            </w:r>
            <w:r w:rsidR="006E36A7">
              <w:rPr>
                <w:rFonts w:ascii="Roboto Condensed" w:hAnsi="Roboto Condensed"/>
              </w:rPr>
              <w:t xml:space="preserve"> (sett kryss)</w:t>
            </w:r>
          </w:p>
        </w:tc>
        <w:tc>
          <w:tcPr>
            <w:tcW w:w="701" w:type="dxa"/>
          </w:tcPr>
          <w:p w14:paraId="654E39DE" w14:textId="55F9B81F" w:rsidR="006C214A" w:rsidRPr="00724738" w:rsidRDefault="006C214A">
            <w:pPr>
              <w:rPr>
                <w:rFonts w:ascii="Roboto Condensed" w:hAnsi="Roboto Condensed"/>
              </w:rPr>
            </w:pPr>
            <w:r>
              <w:rPr>
                <w:rFonts w:ascii="Roboto Condensed" w:hAnsi="Roboto Condensed"/>
              </w:rPr>
              <w:t>Bryst</w:t>
            </w:r>
          </w:p>
        </w:tc>
        <w:tc>
          <w:tcPr>
            <w:tcW w:w="459" w:type="dxa"/>
            <w:gridSpan w:val="2"/>
          </w:tcPr>
          <w:p w14:paraId="050EDB36" w14:textId="77777777" w:rsidR="006C214A" w:rsidRPr="00724738" w:rsidRDefault="006C214A">
            <w:pPr>
              <w:rPr>
                <w:rFonts w:ascii="Roboto Condensed" w:hAnsi="Roboto Condensed"/>
              </w:rPr>
            </w:pPr>
          </w:p>
        </w:tc>
        <w:tc>
          <w:tcPr>
            <w:tcW w:w="808" w:type="dxa"/>
            <w:gridSpan w:val="3"/>
          </w:tcPr>
          <w:p w14:paraId="37FD1879" w14:textId="1304C2DF" w:rsidR="006C214A" w:rsidRPr="00724738" w:rsidRDefault="006C214A">
            <w:pPr>
              <w:rPr>
                <w:rFonts w:ascii="Roboto Condensed" w:hAnsi="Roboto Condensed"/>
              </w:rPr>
            </w:pPr>
            <w:r>
              <w:rPr>
                <w:rFonts w:ascii="Roboto Condensed" w:hAnsi="Roboto Condensed"/>
              </w:rPr>
              <w:t>Crawl</w:t>
            </w:r>
          </w:p>
        </w:tc>
        <w:tc>
          <w:tcPr>
            <w:tcW w:w="490" w:type="dxa"/>
            <w:gridSpan w:val="3"/>
          </w:tcPr>
          <w:p w14:paraId="03A0BCF1" w14:textId="77777777" w:rsidR="006C214A" w:rsidRPr="00724738" w:rsidRDefault="006C214A">
            <w:pPr>
              <w:rPr>
                <w:rFonts w:ascii="Roboto Condensed" w:hAnsi="Roboto Condensed"/>
              </w:rPr>
            </w:pPr>
          </w:p>
        </w:tc>
        <w:tc>
          <w:tcPr>
            <w:tcW w:w="705" w:type="dxa"/>
            <w:gridSpan w:val="2"/>
          </w:tcPr>
          <w:p w14:paraId="487D1B01" w14:textId="49E2511A" w:rsidR="006C214A" w:rsidRPr="00724738" w:rsidRDefault="006C214A">
            <w:pPr>
              <w:rPr>
                <w:rFonts w:ascii="Roboto Condensed" w:hAnsi="Roboto Condensed"/>
              </w:rPr>
            </w:pPr>
            <w:r>
              <w:rPr>
                <w:rFonts w:ascii="Roboto Condensed" w:hAnsi="Roboto Condensed"/>
              </w:rPr>
              <w:t>Rygg</w:t>
            </w:r>
          </w:p>
        </w:tc>
        <w:tc>
          <w:tcPr>
            <w:tcW w:w="512" w:type="dxa"/>
          </w:tcPr>
          <w:p w14:paraId="0281CAB6" w14:textId="77777777" w:rsidR="006C214A" w:rsidRPr="00724738" w:rsidRDefault="006C214A">
            <w:pPr>
              <w:rPr>
                <w:rFonts w:ascii="Roboto Condensed" w:hAnsi="Roboto Condensed"/>
              </w:rPr>
            </w:pPr>
          </w:p>
        </w:tc>
        <w:tc>
          <w:tcPr>
            <w:tcW w:w="1145" w:type="dxa"/>
            <w:gridSpan w:val="2"/>
          </w:tcPr>
          <w:p w14:paraId="484A5752" w14:textId="1AB6FC14" w:rsidR="006C214A" w:rsidRPr="00724738" w:rsidRDefault="006C214A">
            <w:pPr>
              <w:rPr>
                <w:rFonts w:ascii="Roboto Condensed" w:hAnsi="Roboto Condensed"/>
              </w:rPr>
            </w:pPr>
            <w:r>
              <w:rPr>
                <w:rFonts w:ascii="Roboto Condensed" w:hAnsi="Roboto Condensed"/>
              </w:rPr>
              <w:t>Butterfly</w:t>
            </w:r>
          </w:p>
        </w:tc>
        <w:tc>
          <w:tcPr>
            <w:tcW w:w="1217" w:type="dxa"/>
            <w:gridSpan w:val="2"/>
          </w:tcPr>
          <w:p w14:paraId="25FC46C3" w14:textId="653832AE" w:rsidR="006C214A" w:rsidRPr="00724738" w:rsidRDefault="006C214A">
            <w:pPr>
              <w:rPr>
                <w:rFonts w:ascii="Roboto Condensed" w:hAnsi="Roboto Condensed"/>
              </w:rPr>
            </w:pPr>
          </w:p>
        </w:tc>
      </w:tr>
      <w:tr w:rsidR="006E36A7" w:rsidRPr="00724738" w14:paraId="12A23D3D" w14:textId="77777777" w:rsidTr="00A40461">
        <w:trPr>
          <w:gridAfter w:val="1"/>
          <w:wAfter w:w="28" w:type="dxa"/>
        </w:trPr>
        <w:tc>
          <w:tcPr>
            <w:tcW w:w="9060" w:type="dxa"/>
            <w:gridSpan w:val="16"/>
          </w:tcPr>
          <w:p w14:paraId="741632A8" w14:textId="77777777" w:rsidR="006E36A7" w:rsidRPr="00724738" w:rsidRDefault="006E36A7">
            <w:pPr>
              <w:rPr>
                <w:rFonts w:ascii="Roboto Condensed" w:hAnsi="Roboto Condensed"/>
              </w:rPr>
            </w:pPr>
          </w:p>
        </w:tc>
      </w:tr>
      <w:tr w:rsidR="006E36A7" w:rsidRPr="00724738" w14:paraId="6CC33F46" w14:textId="77777777" w:rsidTr="00C835D3">
        <w:trPr>
          <w:gridAfter w:val="1"/>
          <w:wAfter w:w="28" w:type="dxa"/>
        </w:trPr>
        <w:tc>
          <w:tcPr>
            <w:tcW w:w="3051" w:type="dxa"/>
          </w:tcPr>
          <w:p w14:paraId="0118459B" w14:textId="28D59B17" w:rsidR="006E36A7" w:rsidRPr="00724738" w:rsidRDefault="006E36A7">
            <w:pPr>
              <w:rPr>
                <w:rFonts w:ascii="Roboto Condensed" w:hAnsi="Roboto Condensed"/>
              </w:rPr>
            </w:pPr>
            <w:r w:rsidRPr="00724738">
              <w:rPr>
                <w:rFonts w:ascii="Roboto Condensed" w:hAnsi="Roboto Condensed"/>
              </w:rPr>
              <w:t>Nærmere beskrivelse av utøver (se utfyllende info i kriteriene)</w:t>
            </w:r>
          </w:p>
        </w:tc>
        <w:tc>
          <w:tcPr>
            <w:tcW w:w="6009" w:type="dxa"/>
            <w:gridSpan w:val="15"/>
          </w:tcPr>
          <w:p w14:paraId="6A0F7F68" w14:textId="77777777" w:rsidR="006E36A7" w:rsidRDefault="006E36A7">
            <w:pPr>
              <w:rPr>
                <w:rFonts w:ascii="Roboto Condensed" w:hAnsi="Roboto Condensed"/>
              </w:rPr>
            </w:pPr>
          </w:p>
          <w:p w14:paraId="2A053434" w14:textId="77777777" w:rsidR="00DF0032" w:rsidRDefault="00DF0032">
            <w:pPr>
              <w:rPr>
                <w:rFonts w:ascii="Roboto Condensed" w:hAnsi="Roboto Condensed"/>
              </w:rPr>
            </w:pPr>
          </w:p>
          <w:p w14:paraId="2243CD93" w14:textId="77777777" w:rsidR="00DF0032" w:rsidRDefault="00DF0032">
            <w:pPr>
              <w:rPr>
                <w:rFonts w:ascii="Roboto Condensed" w:hAnsi="Roboto Condensed"/>
              </w:rPr>
            </w:pPr>
          </w:p>
          <w:p w14:paraId="0A61295B" w14:textId="77777777" w:rsidR="00DF0032" w:rsidRDefault="00DF0032">
            <w:pPr>
              <w:rPr>
                <w:rFonts w:ascii="Roboto Condensed" w:hAnsi="Roboto Condensed"/>
              </w:rPr>
            </w:pPr>
          </w:p>
          <w:p w14:paraId="5829A43B" w14:textId="77777777" w:rsidR="00DF0032" w:rsidRDefault="00DF0032">
            <w:pPr>
              <w:rPr>
                <w:rFonts w:ascii="Roboto Condensed" w:hAnsi="Roboto Condensed"/>
              </w:rPr>
            </w:pPr>
          </w:p>
          <w:p w14:paraId="7C80260C" w14:textId="77777777" w:rsidR="00DF0032" w:rsidRDefault="00DF0032">
            <w:pPr>
              <w:rPr>
                <w:rFonts w:ascii="Roboto Condensed" w:hAnsi="Roboto Condensed"/>
              </w:rPr>
            </w:pPr>
          </w:p>
          <w:p w14:paraId="4CB8E8AE" w14:textId="508E41D3" w:rsidR="00DF0032" w:rsidRPr="00724738" w:rsidRDefault="00DF0032">
            <w:pPr>
              <w:rPr>
                <w:rFonts w:ascii="Roboto Condensed" w:hAnsi="Roboto Condensed"/>
              </w:rPr>
            </w:pPr>
          </w:p>
        </w:tc>
      </w:tr>
      <w:tr w:rsidR="006E36A7" w:rsidRPr="00724738" w14:paraId="60648DF0" w14:textId="77777777" w:rsidTr="006C7E1A">
        <w:trPr>
          <w:gridAfter w:val="1"/>
          <w:wAfter w:w="28" w:type="dxa"/>
        </w:trPr>
        <w:tc>
          <w:tcPr>
            <w:tcW w:w="9060" w:type="dxa"/>
            <w:gridSpan w:val="16"/>
          </w:tcPr>
          <w:p w14:paraId="3322FD84" w14:textId="77777777" w:rsidR="006E36A7" w:rsidRPr="00724738" w:rsidRDefault="006E36A7">
            <w:pPr>
              <w:rPr>
                <w:rFonts w:ascii="Roboto Condensed" w:hAnsi="Roboto Condensed"/>
              </w:rPr>
            </w:pPr>
          </w:p>
        </w:tc>
      </w:tr>
      <w:tr w:rsidR="006E36A7" w:rsidRPr="00724738" w14:paraId="55D1D8A3" w14:textId="77777777" w:rsidTr="00C835D3">
        <w:trPr>
          <w:gridAfter w:val="1"/>
          <w:wAfter w:w="28" w:type="dxa"/>
        </w:trPr>
        <w:tc>
          <w:tcPr>
            <w:tcW w:w="3051" w:type="dxa"/>
          </w:tcPr>
          <w:p w14:paraId="207B9ADD" w14:textId="623A02A6" w:rsidR="006E36A7" w:rsidRPr="00724738" w:rsidRDefault="006E36A7" w:rsidP="00E707EE">
            <w:pPr>
              <w:rPr>
                <w:rFonts w:ascii="Roboto Condensed" w:hAnsi="Roboto Condensed"/>
              </w:rPr>
            </w:pPr>
            <w:r w:rsidRPr="00724738">
              <w:rPr>
                <w:rFonts w:ascii="Roboto Condensed" w:hAnsi="Roboto Condensed"/>
              </w:rPr>
              <w:t>Hvorfor bør denne utøvere bli tatt ut til SOWSG 2023?</w:t>
            </w:r>
          </w:p>
        </w:tc>
        <w:tc>
          <w:tcPr>
            <w:tcW w:w="6009" w:type="dxa"/>
            <w:gridSpan w:val="15"/>
          </w:tcPr>
          <w:p w14:paraId="580EDCB7" w14:textId="77777777" w:rsidR="006E36A7" w:rsidRDefault="006E36A7">
            <w:pPr>
              <w:rPr>
                <w:rFonts w:ascii="Roboto Condensed" w:hAnsi="Roboto Condensed"/>
              </w:rPr>
            </w:pPr>
          </w:p>
          <w:p w14:paraId="336BE301" w14:textId="77777777" w:rsidR="00DF0032" w:rsidRDefault="00DF0032">
            <w:pPr>
              <w:rPr>
                <w:rFonts w:ascii="Roboto Condensed" w:hAnsi="Roboto Condensed"/>
              </w:rPr>
            </w:pPr>
          </w:p>
          <w:p w14:paraId="3FCC3B0E" w14:textId="77777777" w:rsidR="00DF0032" w:rsidRDefault="00DF0032">
            <w:pPr>
              <w:rPr>
                <w:rFonts w:ascii="Roboto Condensed" w:hAnsi="Roboto Condensed"/>
              </w:rPr>
            </w:pPr>
          </w:p>
          <w:p w14:paraId="0ACFBA25" w14:textId="77777777" w:rsidR="00DF0032" w:rsidRDefault="00DF0032">
            <w:pPr>
              <w:rPr>
                <w:rFonts w:ascii="Roboto Condensed" w:hAnsi="Roboto Condensed"/>
              </w:rPr>
            </w:pPr>
          </w:p>
          <w:p w14:paraId="461371AC" w14:textId="77777777" w:rsidR="00DF0032" w:rsidRDefault="00DF0032">
            <w:pPr>
              <w:rPr>
                <w:rFonts w:ascii="Roboto Condensed" w:hAnsi="Roboto Condensed"/>
              </w:rPr>
            </w:pPr>
          </w:p>
          <w:p w14:paraId="61CBC3BF" w14:textId="77777777" w:rsidR="00DF0032" w:rsidRDefault="00DF0032">
            <w:pPr>
              <w:rPr>
                <w:rFonts w:ascii="Roboto Condensed" w:hAnsi="Roboto Condensed"/>
              </w:rPr>
            </w:pPr>
          </w:p>
          <w:p w14:paraId="585FB81A" w14:textId="77777777" w:rsidR="00DF0032" w:rsidRDefault="00DF0032">
            <w:pPr>
              <w:rPr>
                <w:rFonts w:ascii="Roboto Condensed" w:hAnsi="Roboto Condensed"/>
              </w:rPr>
            </w:pPr>
          </w:p>
          <w:p w14:paraId="41B7A681" w14:textId="77777777" w:rsidR="00DF0032" w:rsidRDefault="00DF0032">
            <w:pPr>
              <w:rPr>
                <w:rFonts w:ascii="Roboto Condensed" w:hAnsi="Roboto Condensed"/>
              </w:rPr>
            </w:pPr>
          </w:p>
          <w:p w14:paraId="43D9692B" w14:textId="77777777" w:rsidR="00DF0032" w:rsidRDefault="00DF0032">
            <w:pPr>
              <w:rPr>
                <w:rFonts w:ascii="Roboto Condensed" w:hAnsi="Roboto Condensed"/>
              </w:rPr>
            </w:pPr>
          </w:p>
          <w:p w14:paraId="6DA36EBA" w14:textId="77777777" w:rsidR="00DF0032" w:rsidRDefault="00DF0032">
            <w:pPr>
              <w:rPr>
                <w:rFonts w:ascii="Roboto Condensed" w:hAnsi="Roboto Condensed"/>
              </w:rPr>
            </w:pPr>
          </w:p>
          <w:p w14:paraId="56AE00D1" w14:textId="77777777" w:rsidR="00DF0032" w:rsidRDefault="00DF0032">
            <w:pPr>
              <w:rPr>
                <w:rFonts w:ascii="Roboto Condensed" w:hAnsi="Roboto Condensed"/>
              </w:rPr>
            </w:pPr>
          </w:p>
          <w:p w14:paraId="2DE8C4C7" w14:textId="31DBC1FE" w:rsidR="00DF0032" w:rsidRPr="00724738" w:rsidRDefault="00DF0032">
            <w:pPr>
              <w:rPr>
                <w:rFonts w:ascii="Roboto Condensed" w:hAnsi="Roboto Condensed"/>
              </w:rPr>
            </w:pPr>
          </w:p>
        </w:tc>
      </w:tr>
    </w:tbl>
    <w:p w14:paraId="5F720EFD" w14:textId="77777777" w:rsidR="000F2F52" w:rsidRPr="00724738" w:rsidRDefault="000F2F52">
      <w:pPr>
        <w:rPr>
          <w:rFonts w:ascii="Roboto Condensed" w:hAnsi="Roboto Condensed"/>
        </w:rPr>
      </w:pPr>
    </w:p>
    <w:p w14:paraId="290E988B" w14:textId="3FE3D199" w:rsidR="00C012AB" w:rsidRPr="00724738" w:rsidRDefault="00C012AB">
      <w:pPr>
        <w:rPr>
          <w:rFonts w:ascii="Roboto Condensed" w:hAnsi="Roboto Condensed"/>
        </w:rPr>
      </w:pPr>
    </w:p>
    <w:p w14:paraId="5D22AD97" w14:textId="166A647B" w:rsidR="00C012AB" w:rsidRPr="00724738" w:rsidRDefault="00C012AB">
      <w:pPr>
        <w:rPr>
          <w:rFonts w:ascii="Roboto Condensed" w:hAnsi="Roboto Condensed"/>
        </w:rPr>
      </w:pPr>
    </w:p>
    <w:p w14:paraId="77387F23" w14:textId="2998E0D0" w:rsidR="006F4A0A" w:rsidRPr="00266AAC" w:rsidRDefault="006F4A0A" w:rsidP="006F4A0A">
      <w:pPr>
        <w:rPr>
          <w:b/>
          <w:bCs/>
        </w:rPr>
      </w:pPr>
      <w:r w:rsidRPr="00266AAC">
        <w:rPr>
          <w:b/>
          <w:bCs/>
          <w:u w:val="single"/>
        </w:rPr>
        <w:lastRenderedPageBreak/>
        <w:t xml:space="preserve">RETNINGSLINJER NSF pr </w:t>
      </w:r>
      <w:r w:rsidR="00165342">
        <w:rPr>
          <w:b/>
          <w:bCs/>
          <w:u w:val="single"/>
        </w:rPr>
        <w:t>2</w:t>
      </w:r>
      <w:r w:rsidR="00D40EBE">
        <w:rPr>
          <w:b/>
          <w:bCs/>
          <w:u w:val="single"/>
        </w:rPr>
        <w:t>0</w:t>
      </w:r>
      <w:r w:rsidRPr="00266AAC">
        <w:rPr>
          <w:b/>
          <w:bCs/>
          <w:u w:val="single"/>
        </w:rPr>
        <w:t>. januar 2022 - sportslige</w:t>
      </w:r>
    </w:p>
    <w:p w14:paraId="4D7246DE" w14:textId="77777777" w:rsidR="006F4A0A" w:rsidRPr="00375CBF" w:rsidRDefault="006F4A0A" w:rsidP="006F4A0A">
      <w:pPr>
        <w:pStyle w:val="Listeavsnitt"/>
        <w:numPr>
          <w:ilvl w:val="0"/>
          <w:numId w:val="6"/>
        </w:numPr>
        <w:spacing w:after="160" w:line="259" w:lineRule="auto"/>
        <w:rPr>
          <w:rFonts w:eastAsiaTheme="minorEastAsia"/>
          <w:u w:val="single"/>
        </w:rPr>
      </w:pPr>
      <w:r w:rsidRPr="03477A16">
        <w:t>Utøver må være med i klubb tilknyttet NSF</w:t>
      </w:r>
    </w:p>
    <w:p w14:paraId="341594E1" w14:textId="77777777" w:rsidR="006F4A0A" w:rsidRDefault="006F4A0A" w:rsidP="006F4A0A">
      <w:pPr>
        <w:pStyle w:val="Listeavsnitt"/>
        <w:numPr>
          <w:ilvl w:val="1"/>
          <w:numId w:val="6"/>
        </w:numPr>
        <w:spacing w:after="160" w:line="259" w:lineRule="auto"/>
        <w:rPr>
          <w:rFonts w:eastAsiaTheme="minorEastAsia"/>
          <w:u w:val="single"/>
        </w:rPr>
      </w:pPr>
      <w:r>
        <w:t xml:space="preserve">Det er NSF som tar ut og sender tropp til SOWSG og utøvere representerer Norge og NSF. </w:t>
      </w:r>
    </w:p>
    <w:p w14:paraId="3AFD5A99" w14:textId="77777777" w:rsidR="006F4A0A" w:rsidRDefault="006F4A0A" w:rsidP="006F4A0A">
      <w:pPr>
        <w:pStyle w:val="Listeavsnitt"/>
        <w:numPr>
          <w:ilvl w:val="0"/>
          <w:numId w:val="6"/>
        </w:numPr>
        <w:spacing w:after="160" w:line="259" w:lineRule="auto"/>
      </w:pPr>
      <w:r w:rsidRPr="03477A16">
        <w:t xml:space="preserve">Utøver må ha gyldig lisens, trene fast (ukentlig) og være med på approberte stevner </w:t>
      </w:r>
    </w:p>
    <w:p w14:paraId="248977C6" w14:textId="77777777" w:rsidR="006F4A0A" w:rsidRPr="00F2359F" w:rsidRDefault="006F4A0A" w:rsidP="006F4A0A">
      <w:pPr>
        <w:pStyle w:val="Listeavsnitt"/>
        <w:numPr>
          <w:ilvl w:val="1"/>
          <w:numId w:val="6"/>
        </w:numPr>
        <w:spacing w:after="160" w:line="259" w:lineRule="auto"/>
      </w:pPr>
      <w:r>
        <w:t xml:space="preserve">Utøver må være vant til å være med på stevner på ulike steder og med dette kunne </w:t>
      </w:r>
      <w:proofErr w:type="gramStart"/>
      <w:r>
        <w:t>takle</w:t>
      </w:r>
      <w:proofErr w:type="gramEnd"/>
      <w:r>
        <w:t xml:space="preserve"> nye og ukjente plasser </w:t>
      </w:r>
    </w:p>
    <w:p w14:paraId="48C4B8C0" w14:textId="77777777" w:rsidR="006F4A0A" w:rsidRDefault="006F4A0A" w:rsidP="006F4A0A">
      <w:pPr>
        <w:pStyle w:val="Listeavsnitt"/>
        <w:numPr>
          <w:ilvl w:val="0"/>
          <w:numId w:val="6"/>
        </w:numPr>
        <w:spacing w:after="160" w:line="259" w:lineRule="auto"/>
      </w:pPr>
      <w:r w:rsidRPr="03477A16">
        <w:t>Utøver må være kjent med svømmereglene og må bli fulgt opp av trener i klubben</w:t>
      </w:r>
    </w:p>
    <w:p w14:paraId="3DF08514" w14:textId="77777777" w:rsidR="006F4A0A" w:rsidRDefault="006F4A0A" w:rsidP="006F4A0A">
      <w:pPr>
        <w:pStyle w:val="Listeavsnitt"/>
        <w:numPr>
          <w:ilvl w:val="1"/>
          <w:numId w:val="6"/>
        </w:numPr>
        <w:spacing w:after="160" w:line="259" w:lineRule="auto"/>
      </w:pPr>
      <w:r>
        <w:t xml:space="preserve">Utøver må kjenne til svømmereglene, da det er disse som brukes i SOWSG. Utøvere som ikke svømmer i henhold til reglene i SOWSG blir disket – altså må en være godt kjent med reglene og vant til å være med på stevner der disse benyttes. </w:t>
      </w:r>
    </w:p>
    <w:p w14:paraId="4F2E1640" w14:textId="77777777" w:rsidR="006F4A0A" w:rsidRDefault="006F4A0A" w:rsidP="006F4A0A">
      <w:pPr>
        <w:pStyle w:val="Listeavsnitt"/>
        <w:numPr>
          <w:ilvl w:val="0"/>
          <w:numId w:val="6"/>
        </w:numPr>
        <w:spacing w:after="160" w:line="259" w:lineRule="auto"/>
      </w:pPr>
      <w:r w:rsidRPr="03477A16">
        <w:t>Utøver må være med på felles aktiviteter i regi av NSF som del av forberedelsene til SOWSG</w:t>
      </w:r>
    </w:p>
    <w:p w14:paraId="361861C1" w14:textId="77777777" w:rsidR="006F4A0A" w:rsidRDefault="006F4A0A" w:rsidP="006F4A0A">
      <w:pPr>
        <w:pStyle w:val="Listeavsnitt"/>
        <w:numPr>
          <w:ilvl w:val="1"/>
          <w:numId w:val="6"/>
        </w:numPr>
        <w:spacing w:after="160" w:line="259" w:lineRule="auto"/>
      </w:pPr>
      <w:r>
        <w:t xml:space="preserve">Man reiser som en tropp og en reiser uten ledsagere. Troppen må derfor bli godt kjent og være forberedt på å reise og bo sammen og nettopp opptre som en tropp. En må altså klare å innordne seg i troppen og respektere og følge de felles regler som gjelder for troppen. </w:t>
      </w:r>
    </w:p>
    <w:p w14:paraId="606AEE0C" w14:textId="77777777" w:rsidR="006F4A0A" w:rsidRDefault="006F4A0A" w:rsidP="006F4A0A">
      <w:pPr>
        <w:pStyle w:val="Listeavsnitt"/>
        <w:numPr>
          <w:ilvl w:val="1"/>
          <w:numId w:val="6"/>
        </w:numPr>
        <w:spacing w:after="160" w:line="259" w:lineRule="auto"/>
      </w:pPr>
      <w:r>
        <w:t xml:space="preserve">En del av det å bi kjent er også å skape et godt og trygt miljø der en stoler på hverandre </w:t>
      </w:r>
    </w:p>
    <w:p w14:paraId="013B2066" w14:textId="77777777" w:rsidR="006F4A0A" w:rsidRDefault="006F4A0A" w:rsidP="006F4A0A">
      <w:pPr>
        <w:pStyle w:val="Listeavsnitt"/>
        <w:numPr>
          <w:ilvl w:val="0"/>
          <w:numId w:val="6"/>
        </w:numPr>
        <w:spacing w:after="160" w:line="259" w:lineRule="auto"/>
      </w:pPr>
      <w:r w:rsidRPr="03477A16">
        <w:t>NSF ønsker å prioritere utøvere som satser på svømming som sin idrett</w:t>
      </w:r>
    </w:p>
    <w:p w14:paraId="54569AF5" w14:textId="77777777" w:rsidR="006F4A0A" w:rsidRDefault="006F4A0A" w:rsidP="006F4A0A">
      <w:pPr>
        <w:pStyle w:val="Listeavsnitt"/>
        <w:numPr>
          <w:ilvl w:val="0"/>
          <w:numId w:val="6"/>
        </w:numPr>
        <w:spacing w:after="160" w:line="259" w:lineRule="auto"/>
      </w:pPr>
      <w:r>
        <w:t xml:space="preserve">NSF ønsker å prioritere utøvere som ikke har vært med tidligere, men det vil være en totalvurdering av utøver som avgjør uttaket. Altså kan en søke selv om en har vært med tidligere. </w:t>
      </w:r>
    </w:p>
    <w:p w14:paraId="198381CC" w14:textId="77777777" w:rsidR="006F4A0A" w:rsidRPr="007E0874" w:rsidRDefault="006F4A0A" w:rsidP="006F4A0A"/>
    <w:p w14:paraId="6517376A" w14:textId="77777777" w:rsidR="006F4A0A" w:rsidRDefault="006F4A0A" w:rsidP="006F4A0A">
      <w:pPr>
        <w:rPr>
          <w:u w:val="single"/>
        </w:rPr>
      </w:pPr>
      <w:r w:rsidRPr="03477A16">
        <w:rPr>
          <w:u w:val="single"/>
        </w:rPr>
        <w:t>Øvrige krav til utøver</w:t>
      </w:r>
      <w:r w:rsidRPr="03477A16">
        <w:t xml:space="preserve"> </w:t>
      </w:r>
    </w:p>
    <w:p w14:paraId="46B5C236" w14:textId="77777777" w:rsidR="006F4A0A" w:rsidRPr="007077F5" w:rsidRDefault="006F4A0A" w:rsidP="006F4A0A">
      <w:pPr>
        <w:pStyle w:val="Listeavsnitt"/>
        <w:numPr>
          <w:ilvl w:val="0"/>
          <w:numId w:val="5"/>
        </w:numPr>
        <w:spacing w:after="160" w:line="259" w:lineRule="auto"/>
        <w:rPr>
          <w:rFonts w:eastAsiaTheme="minorEastAsia"/>
        </w:rPr>
      </w:pPr>
      <w:r w:rsidRPr="007077F5">
        <w:rPr>
          <w:rFonts w:eastAsiaTheme="minorEastAsia"/>
        </w:rPr>
        <w:t xml:space="preserve">Den enkelte utøver må selv ha lyst til å reise og ha forståelse for hva det innebærer å være med. </w:t>
      </w:r>
    </w:p>
    <w:p w14:paraId="45E87040" w14:textId="77777777" w:rsidR="006F4A0A" w:rsidRPr="000A7433" w:rsidRDefault="006F4A0A" w:rsidP="006F4A0A">
      <w:pPr>
        <w:pStyle w:val="Listeavsnitt"/>
        <w:numPr>
          <w:ilvl w:val="0"/>
          <w:numId w:val="5"/>
        </w:numPr>
        <w:spacing w:after="160" w:line="259" w:lineRule="auto"/>
        <w:rPr>
          <w:rFonts w:eastAsiaTheme="minorEastAsia"/>
        </w:rPr>
      </w:pPr>
      <w:r w:rsidRPr="03477A16">
        <w:t>Må ha erfaring med å reise uten foresatte</w:t>
      </w:r>
    </w:p>
    <w:p w14:paraId="012730E7" w14:textId="77777777" w:rsidR="006F4A0A" w:rsidRDefault="006F4A0A" w:rsidP="006F4A0A">
      <w:pPr>
        <w:pStyle w:val="Listeavsnitt"/>
        <w:numPr>
          <w:ilvl w:val="1"/>
          <w:numId w:val="5"/>
        </w:numPr>
        <w:spacing w:after="160" w:line="259" w:lineRule="auto"/>
        <w:rPr>
          <w:rFonts w:eastAsiaTheme="minorEastAsia"/>
        </w:rPr>
      </w:pPr>
      <w:r>
        <w:t xml:space="preserve">Det er ikke tillatt med egne ledsagere i SOWSG, kun de to trenere som er med. Utøvere må altså kunne klare seg uten foresatte/ledsagere i hele perioden SOWSG varer. </w:t>
      </w:r>
    </w:p>
    <w:p w14:paraId="578BC5BD" w14:textId="77777777" w:rsidR="006F4A0A" w:rsidRDefault="006F4A0A" w:rsidP="006F4A0A">
      <w:pPr>
        <w:pStyle w:val="Listeavsnitt"/>
        <w:numPr>
          <w:ilvl w:val="0"/>
          <w:numId w:val="5"/>
        </w:numPr>
        <w:spacing w:after="160" w:line="259" w:lineRule="auto"/>
      </w:pPr>
      <w:r w:rsidRPr="03477A16">
        <w:t>Må kunne klare seg selv med tanke på mat, overnatting og hygiene</w:t>
      </w:r>
    </w:p>
    <w:p w14:paraId="282DC9DE" w14:textId="77777777" w:rsidR="006F4A0A" w:rsidRDefault="006F4A0A" w:rsidP="006F4A0A">
      <w:pPr>
        <w:pStyle w:val="Listeavsnitt"/>
        <w:numPr>
          <w:ilvl w:val="1"/>
          <w:numId w:val="5"/>
        </w:numPr>
        <w:spacing w:after="160" w:line="259" w:lineRule="auto"/>
      </w:pPr>
      <w:r>
        <w:t xml:space="preserve">Utøvere må selv kunne klare seg så godt at de ikke behøver hjelp i forbindelse med overnatting, personlig hygiene, mat etc. Trener er nettopp trenere, de er ikke personlige assistenter. Trenere vil selvfølgelig passe på og følge opp at utøverne har det bra! </w:t>
      </w:r>
    </w:p>
    <w:p w14:paraId="7FA5FF4B" w14:textId="77777777" w:rsidR="006F4A0A" w:rsidRDefault="006F4A0A" w:rsidP="006F4A0A">
      <w:pPr>
        <w:pStyle w:val="Listeavsnitt"/>
        <w:numPr>
          <w:ilvl w:val="0"/>
          <w:numId w:val="5"/>
        </w:numPr>
        <w:spacing w:after="160" w:line="259" w:lineRule="auto"/>
      </w:pPr>
      <w:r w:rsidRPr="03477A16">
        <w:t>Må kunne håndtere store folkemengder</w:t>
      </w:r>
    </w:p>
    <w:p w14:paraId="1E3FE28C" w14:textId="77777777" w:rsidR="006F4A0A" w:rsidRDefault="006F4A0A" w:rsidP="006F4A0A">
      <w:pPr>
        <w:pStyle w:val="Listeavsnitt"/>
        <w:numPr>
          <w:ilvl w:val="1"/>
          <w:numId w:val="5"/>
        </w:numPr>
        <w:spacing w:after="160" w:line="259" w:lineRule="auto"/>
      </w:pPr>
      <w:r>
        <w:t xml:space="preserve">Tidligere har det vært med opp mot 7000 deltakere – og på åpnings- og avslutningsseremoni vil det være veldig mye mennesker samlet, det er mye lyd, mye venting og uforutsette ting kan skje. Dette må de som er med kunne håndtere. </w:t>
      </w:r>
    </w:p>
    <w:p w14:paraId="13E2E9E8" w14:textId="77777777" w:rsidR="006F4A0A" w:rsidRDefault="006F4A0A" w:rsidP="006F4A0A">
      <w:pPr>
        <w:pStyle w:val="Listeavsnitt"/>
        <w:numPr>
          <w:ilvl w:val="0"/>
          <w:numId w:val="5"/>
        </w:numPr>
        <w:spacing w:after="160" w:line="259" w:lineRule="auto"/>
      </w:pPr>
      <w:r w:rsidRPr="03477A16">
        <w:t>Må kunne håndtere uforutsette hendelser</w:t>
      </w:r>
    </w:p>
    <w:p w14:paraId="033422FB" w14:textId="77777777" w:rsidR="006F4A0A" w:rsidRDefault="006F4A0A" w:rsidP="006F4A0A">
      <w:pPr>
        <w:pStyle w:val="Listeavsnitt"/>
        <w:numPr>
          <w:ilvl w:val="0"/>
          <w:numId w:val="5"/>
        </w:numPr>
        <w:spacing w:after="160" w:line="259" w:lineRule="auto"/>
      </w:pPr>
      <w:r w:rsidRPr="03477A16">
        <w:t>Må ha språk og helst kunne noe engelsk</w:t>
      </w:r>
    </w:p>
    <w:p w14:paraId="022EA56B" w14:textId="77777777" w:rsidR="006F4A0A" w:rsidRDefault="006F4A0A" w:rsidP="006F4A0A">
      <w:pPr>
        <w:pStyle w:val="Listeavsnitt"/>
        <w:numPr>
          <w:ilvl w:val="1"/>
          <w:numId w:val="5"/>
        </w:numPr>
        <w:spacing w:after="160" w:line="259" w:lineRule="auto"/>
      </w:pPr>
      <w:r>
        <w:t xml:space="preserve">Det meste av all informasjon når en er på selve verdenslekene vil være på engelsk. Trenere og ledere vil hjelpe til med oversettelse og følge opp og passe </w:t>
      </w:r>
      <w:r>
        <w:lastRenderedPageBreak/>
        <w:t xml:space="preserve">på utøvere, men med tanke på både konkurransesituasjon og ved uforutsette hendelser, må utøvere kunne forstå og kommunisere noe på engelsk. </w:t>
      </w:r>
    </w:p>
    <w:p w14:paraId="528CB01F" w14:textId="77777777" w:rsidR="006F4A0A" w:rsidRDefault="006F4A0A" w:rsidP="006F4A0A">
      <w:pPr>
        <w:pStyle w:val="Listeavsnitt"/>
        <w:numPr>
          <w:ilvl w:val="1"/>
          <w:numId w:val="5"/>
        </w:numPr>
        <w:spacing w:after="160" w:line="259" w:lineRule="auto"/>
      </w:pPr>
      <w:r>
        <w:t>I selve konkurransesituasjonen blir utøver «overlevert» til frivillige/</w:t>
      </w:r>
      <w:proofErr w:type="spellStart"/>
      <w:r>
        <w:t>callrom</w:t>
      </w:r>
      <w:proofErr w:type="spellEnd"/>
      <w:r>
        <w:t xml:space="preserve"> i god tid før øvelsen skal svømmes og utøver er ikke tilbake hos trener/i troppen igjen før en etter at øvelsen er svømt. Dette kan erfaringsmessig ta opp mot flere timer. </w:t>
      </w:r>
    </w:p>
    <w:p w14:paraId="7A4D7337" w14:textId="77777777" w:rsidR="006F4A0A" w:rsidRDefault="006F4A0A" w:rsidP="006F4A0A">
      <w:pPr>
        <w:pStyle w:val="Listeavsnitt"/>
        <w:numPr>
          <w:ilvl w:val="0"/>
          <w:numId w:val="5"/>
        </w:numPr>
        <w:spacing w:after="160" w:line="259" w:lineRule="auto"/>
      </w:pPr>
      <w:r w:rsidRPr="7642CFA4">
        <w:t xml:space="preserve">Anbefalt alder på utøver er innenfor 16-35 år. </w:t>
      </w:r>
    </w:p>
    <w:p w14:paraId="0849F501" w14:textId="77777777" w:rsidR="006F4A0A" w:rsidRDefault="006F4A0A" w:rsidP="006F4A0A">
      <w:pPr>
        <w:pStyle w:val="Listeavsnitt"/>
        <w:numPr>
          <w:ilvl w:val="0"/>
          <w:numId w:val="5"/>
        </w:numPr>
        <w:spacing w:after="160" w:line="259" w:lineRule="auto"/>
      </w:pPr>
      <w:r w:rsidRPr="03477A16">
        <w:t>Må kunne fungere godt i ei gruppe</w:t>
      </w:r>
      <w:r>
        <w:t xml:space="preserve"> og må kunne </w:t>
      </w:r>
      <w:r w:rsidRPr="03477A16">
        <w:t xml:space="preserve">ta </w:t>
      </w:r>
      <w:proofErr w:type="spellStart"/>
      <w:proofErr w:type="gramStart"/>
      <w:r w:rsidRPr="03477A16">
        <w:t>i mot</w:t>
      </w:r>
      <w:proofErr w:type="spellEnd"/>
      <w:proofErr w:type="gramEnd"/>
      <w:r w:rsidRPr="03477A16">
        <w:t xml:space="preserve"> og følge de beskjeder som blir gitt</w:t>
      </w:r>
    </w:p>
    <w:p w14:paraId="1848C9C2" w14:textId="77777777" w:rsidR="006F4A0A" w:rsidRPr="008347FB" w:rsidRDefault="006F4A0A" w:rsidP="006F4A0A">
      <w:pPr>
        <w:pStyle w:val="Listeavsnitt"/>
        <w:numPr>
          <w:ilvl w:val="0"/>
          <w:numId w:val="9"/>
        </w:numPr>
        <w:spacing w:after="160" w:line="259" w:lineRule="auto"/>
      </w:pPr>
      <w:r w:rsidRPr="00952FA6">
        <w:t xml:space="preserve">Forberedelsesperioden til SOWSG vil være en test på om utøver er klar for og vil mestre å være med på et så stort arrangement og en endelig godkjennelse av deltakere til SOWSG vil bli avgjort først når alle </w:t>
      </w:r>
      <w:r w:rsidRPr="008347FB">
        <w:t>utfordringene som ligger i forberedelsesperioden er gjennomført tilfredsstillende.</w:t>
      </w:r>
    </w:p>
    <w:p w14:paraId="0E201B80" w14:textId="0744D910" w:rsidR="00C012AB" w:rsidRPr="006F4A0A" w:rsidRDefault="006F4A0A" w:rsidP="006F4A0A">
      <w:pPr>
        <w:pStyle w:val="Listeavsnitt"/>
        <w:numPr>
          <w:ilvl w:val="1"/>
          <w:numId w:val="5"/>
        </w:numPr>
        <w:spacing w:after="160" w:line="259" w:lineRule="auto"/>
      </w:pPr>
      <w:r>
        <w:t xml:space="preserve">Troppen skal fungere godt, det skal være god stemning, hver enkelt i troppen skal føle trygghet og ha gode opplevelser og alles sikkerhet skal kunne ivaretas på best mulig måte. Om en i løpet av forberedelsesperioden ser at/gjør en vurdering om en utøver ikke vil </w:t>
      </w:r>
      <w:proofErr w:type="gramStart"/>
      <w:r>
        <w:t>takle</w:t>
      </w:r>
      <w:proofErr w:type="gramEnd"/>
      <w:r>
        <w:t xml:space="preserve"> å være med på et SOWSG, vil foresatte og utøver få begrunnelse og god informasjon om denne beslutningen. </w:t>
      </w:r>
    </w:p>
    <w:p w14:paraId="21B8B3D7" w14:textId="45D7F73A" w:rsidR="00C012AB" w:rsidRPr="00724738" w:rsidRDefault="00C012AB">
      <w:pPr>
        <w:rPr>
          <w:rFonts w:ascii="Roboto Condensed" w:hAnsi="Roboto Condensed"/>
        </w:rPr>
      </w:pPr>
    </w:p>
    <w:p w14:paraId="7C5E1C82" w14:textId="07F6C013" w:rsidR="00FF570A" w:rsidRPr="00FF570A" w:rsidRDefault="008C11CF" w:rsidP="00FF570A">
      <w:pPr>
        <w:rPr>
          <w:rFonts w:ascii="Roboto Condensed" w:hAnsi="Roboto Condensed"/>
          <w:b/>
          <w:bCs/>
        </w:rPr>
      </w:pPr>
      <w:r>
        <w:rPr>
          <w:rFonts w:ascii="Roboto Condensed" w:hAnsi="Roboto Condensed"/>
          <w:b/>
          <w:bCs/>
        </w:rPr>
        <w:t>Ansvar</w:t>
      </w:r>
      <w:r w:rsidR="00FF570A" w:rsidRPr="00FF570A">
        <w:rPr>
          <w:rFonts w:ascii="Roboto Condensed" w:hAnsi="Roboto Condensed"/>
          <w:b/>
          <w:bCs/>
        </w:rPr>
        <w:t xml:space="preserve"> klubb og foresatte</w:t>
      </w:r>
    </w:p>
    <w:p w14:paraId="417892C0"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 xml:space="preserve">I forbindelse med påmelding til SOWSG er det en flere skjema som må fylles ut og sendes inn. Det forutsettes av den som er ansvarlig for utøver følger opp dette og forholder seg til de frister som gjelder.  </w:t>
      </w:r>
    </w:p>
    <w:p w14:paraId="49A29C67"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 xml:space="preserve">Klubben må sørge for at utøver følges godt opp av trener i daglig trening </w:t>
      </w:r>
    </w:p>
    <w:p w14:paraId="7E56EE49"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Både trener og foresatt må gi ærlige opplysninger om utøver, inkludert nødvendige medisinske opplysninger, også selv om dette er personsensitive opplysninger – dette av hensyn til utøver sikkerhet og helse</w:t>
      </w:r>
    </w:p>
    <w:p w14:paraId="680062AC"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Det må legges til rette for god dialog mellom SO-trenere og utøvers foresatte og trenere</w:t>
      </w:r>
    </w:p>
    <w:p w14:paraId="71D65FEF"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Klubben må lage en presentasjonsvideo av utøver i forkant av lekene</w:t>
      </w:r>
    </w:p>
    <w:p w14:paraId="482B52E7" w14:textId="77777777" w:rsidR="00FF570A" w:rsidRPr="00FF570A" w:rsidRDefault="00FF570A" w:rsidP="00FF570A">
      <w:pPr>
        <w:numPr>
          <w:ilvl w:val="0"/>
          <w:numId w:val="7"/>
        </w:numPr>
        <w:rPr>
          <w:rFonts w:ascii="Roboto Condensed" w:hAnsi="Roboto Condensed"/>
        </w:rPr>
      </w:pPr>
      <w:r w:rsidRPr="00FF570A">
        <w:rPr>
          <w:rFonts w:ascii="Roboto Condensed" w:hAnsi="Roboto Condensed"/>
        </w:rPr>
        <w:t xml:space="preserve">Det skal være EN kontakt pr utøver. Dette kan være foresatt eller trener. Det forutsettes at kontaktpersonen selv følger opp internt i klubb/mot foresatte!!  </w:t>
      </w:r>
    </w:p>
    <w:p w14:paraId="41184428" w14:textId="77777777" w:rsidR="00FF570A" w:rsidRPr="00FF570A" w:rsidRDefault="00FF570A" w:rsidP="00FF570A">
      <w:pPr>
        <w:rPr>
          <w:rFonts w:ascii="Roboto Condensed" w:hAnsi="Roboto Condensed"/>
        </w:rPr>
      </w:pPr>
    </w:p>
    <w:p w14:paraId="27FAE6CB" w14:textId="77777777" w:rsidR="0093202D" w:rsidRPr="00EC1669" w:rsidRDefault="0093202D" w:rsidP="0093202D">
      <w:pPr>
        <w:rPr>
          <w:rFonts w:ascii="Roboto Condensed" w:hAnsi="Roboto Condensed"/>
        </w:rPr>
      </w:pPr>
      <w:r w:rsidRPr="00EC1669">
        <w:rPr>
          <w:rFonts w:ascii="Roboto Condensed" w:hAnsi="Roboto Condensed"/>
        </w:rPr>
        <w:t>Godkjenning for deltakelse i SOWSG avgjøres først når alle utfordringene som ligger i forberedelsesperioden er gjennomført tilfredsstillende.</w:t>
      </w:r>
    </w:p>
    <w:p w14:paraId="7CF7A4B1" w14:textId="77777777" w:rsidR="00FF570A" w:rsidRPr="00FF570A" w:rsidRDefault="00FF570A" w:rsidP="00FF570A">
      <w:pPr>
        <w:rPr>
          <w:rFonts w:ascii="Roboto Condensed" w:hAnsi="Roboto Condensed"/>
        </w:rPr>
      </w:pPr>
    </w:p>
    <w:p w14:paraId="43761AE1" w14:textId="77777777" w:rsidR="00FF570A" w:rsidRPr="00FF570A" w:rsidRDefault="00FF570A" w:rsidP="00FF570A">
      <w:pPr>
        <w:rPr>
          <w:rFonts w:ascii="Roboto Condensed" w:hAnsi="Roboto Condensed"/>
          <w:b/>
          <w:bCs/>
        </w:rPr>
      </w:pPr>
      <w:r w:rsidRPr="00FF570A">
        <w:rPr>
          <w:rFonts w:ascii="Roboto Condensed" w:hAnsi="Roboto Condensed"/>
          <w:b/>
          <w:bCs/>
        </w:rPr>
        <w:t>FORSIKRINGER OG EGENANDELER</w:t>
      </w:r>
    </w:p>
    <w:p w14:paraId="24F1F7E4" w14:textId="77777777" w:rsidR="00FF570A" w:rsidRPr="00FF570A" w:rsidRDefault="00FF570A" w:rsidP="00FF570A">
      <w:pPr>
        <w:numPr>
          <w:ilvl w:val="0"/>
          <w:numId w:val="8"/>
        </w:numPr>
        <w:rPr>
          <w:rFonts w:ascii="Roboto Condensed" w:hAnsi="Roboto Condensed"/>
        </w:rPr>
      </w:pPr>
      <w:r w:rsidRPr="00FF570A">
        <w:rPr>
          <w:rFonts w:ascii="Roboto Condensed" w:hAnsi="Roboto Condensed"/>
        </w:rPr>
        <w:t>Den enkelte utøver må selv ha gyldig reiseforsikring for alle aktiviteter i forkant av SOWSG. Om dette er aktuelt for SOWSG vil bli avklart i løpet av 2022.</w:t>
      </w:r>
    </w:p>
    <w:p w14:paraId="71BFAA9C" w14:textId="77777777" w:rsidR="00FF570A" w:rsidRPr="00FF570A" w:rsidRDefault="00FF570A" w:rsidP="00FF570A">
      <w:pPr>
        <w:numPr>
          <w:ilvl w:val="0"/>
          <w:numId w:val="8"/>
        </w:numPr>
        <w:rPr>
          <w:rFonts w:ascii="Roboto Condensed" w:hAnsi="Roboto Condensed"/>
        </w:rPr>
      </w:pPr>
      <w:r w:rsidRPr="00FF570A">
        <w:rPr>
          <w:rFonts w:ascii="Roboto Condensed" w:hAnsi="Roboto Condensed"/>
        </w:rPr>
        <w:t xml:space="preserve">Det må </w:t>
      </w:r>
      <w:proofErr w:type="gramStart"/>
      <w:r w:rsidRPr="00FF570A">
        <w:rPr>
          <w:rFonts w:ascii="Roboto Condensed" w:hAnsi="Roboto Condensed"/>
        </w:rPr>
        <w:t>påregnes</w:t>
      </w:r>
      <w:proofErr w:type="gramEnd"/>
      <w:r w:rsidRPr="00FF570A">
        <w:rPr>
          <w:rFonts w:ascii="Roboto Condensed" w:hAnsi="Roboto Condensed"/>
        </w:rPr>
        <w:t xml:space="preserve"> egenandeler for aktiviteter i forkant av SOWSG</w:t>
      </w:r>
    </w:p>
    <w:p w14:paraId="0934534A" w14:textId="376BE632" w:rsidR="00C012AB" w:rsidRPr="00724738" w:rsidRDefault="00C012AB">
      <w:pPr>
        <w:rPr>
          <w:rFonts w:ascii="Roboto Condensed" w:hAnsi="Roboto Condensed"/>
        </w:rPr>
      </w:pPr>
    </w:p>
    <w:p w14:paraId="416ADB5D" w14:textId="3B6E5866" w:rsidR="00C012AB" w:rsidRPr="00724738" w:rsidRDefault="00C012AB">
      <w:pPr>
        <w:rPr>
          <w:rFonts w:ascii="Roboto Condensed" w:hAnsi="Roboto Condensed"/>
        </w:rPr>
      </w:pPr>
    </w:p>
    <w:p w14:paraId="7B457052" w14:textId="77777777" w:rsidR="00C012AB" w:rsidRPr="00724738" w:rsidRDefault="00C012AB">
      <w:pPr>
        <w:rPr>
          <w:rFonts w:ascii="Roboto Condensed" w:hAnsi="Roboto Condensed"/>
        </w:rPr>
      </w:pPr>
    </w:p>
    <w:p w14:paraId="36D67957" w14:textId="77777777" w:rsidR="00661F0D" w:rsidRPr="00724738" w:rsidRDefault="00661F0D" w:rsidP="00DF7C65">
      <w:pPr>
        <w:spacing w:line="276" w:lineRule="auto"/>
        <w:rPr>
          <w:rFonts w:ascii="Roboto Condensed" w:hAnsi="Roboto Condensed" w:cs="Tahoma"/>
          <w:sz w:val="22"/>
          <w:szCs w:val="22"/>
        </w:rPr>
      </w:pPr>
    </w:p>
    <w:p w14:paraId="016C8FAD" w14:textId="5672F55F" w:rsidR="00ED105A" w:rsidRPr="00724738" w:rsidRDefault="00ED105A" w:rsidP="00900B7D">
      <w:pPr>
        <w:rPr>
          <w:rFonts w:ascii="Roboto Condensed" w:hAnsi="Roboto Condensed"/>
        </w:rPr>
      </w:pPr>
    </w:p>
    <w:sectPr w:rsidR="00ED105A" w:rsidRPr="00724738" w:rsidSect="000A319E">
      <w:headerReference w:type="default" r:id="rId12"/>
      <w:footerReference w:type="default" r:id="rId13"/>
      <w:headerReference w:type="first" r:id="rId14"/>
      <w:foot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7615" w14:textId="77777777" w:rsidR="00C4432E" w:rsidRDefault="00C4432E" w:rsidP="00661F0D">
      <w:r>
        <w:separator/>
      </w:r>
    </w:p>
  </w:endnote>
  <w:endnote w:type="continuationSeparator" w:id="0">
    <w:p w14:paraId="509626E0" w14:textId="77777777" w:rsidR="00C4432E" w:rsidRDefault="00C4432E" w:rsidP="0066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FD94" w14:textId="3B8C8049" w:rsidR="00E433C5" w:rsidRPr="002A715F" w:rsidRDefault="00E433C5" w:rsidP="00E433C5">
    <w:pPr>
      <w:pStyle w:val="Bunntekst"/>
      <w:pBdr>
        <w:top w:val="single" w:sz="4" w:space="1" w:color="auto"/>
      </w:pBdr>
      <w:tabs>
        <w:tab w:val="left" w:pos="778"/>
      </w:tabs>
      <w:rPr>
        <w:rFonts w:ascii="Roboto" w:hAnsi="Roboto"/>
        <w:bCs/>
        <w:iCs/>
        <w:sz w:val="15"/>
      </w:rPr>
    </w:pPr>
    <w:proofErr w:type="gramStart"/>
    <w:r>
      <w:rPr>
        <w:rFonts w:ascii="Roboto" w:hAnsi="Roboto"/>
        <w:sz w:val="15"/>
      </w:rPr>
      <w:t xml:space="preserve">Postadresse:   </w:t>
    </w:r>
    <w:proofErr w:type="gramEnd"/>
    <w:r>
      <w:rPr>
        <w:rFonts w:ascii="Roboto" w:hAnsi="Roboto"/>
        <w:sz w:val="15"/>
      </w:rPr>
      <w:t xml:space="preserve">   Postboks 5000, 0840 Oslo</w:t>
    </w:r>
    <w:r>
      <w:rPr>
        <w:rFonts w:ascii="Roboto" w:hAnsi="Roboto"/>
        <w:sz w:val="15"/>
      </w:rPr>
      <w:tab/>
      <w:t xml:space="preserve">                               </w:t>
    </w:r>
    <w:r w:rsidRPr="00F66D65">
      <w:rPr>
        <w:rFonts w:ascii="Roboto" w:hAnsi="Roboto"/>
        <w:bCs/>
        <w:iCs/>
        <w:sz w:val="15"/>
      </w:rPr>
      <w:t>Org.nr</w:t>
    </w:r>
    <w:r>
      <w:rPr>
        <w:rFonts w:ascii="Roboto" w:hAnsi="Roboto"/>
        <w:bCs/>
        <w:iCs/>
        <w:sz w:val="15"/>
      </w:rPr>
      <w:t xml:space="preserve">:   </w:t>
    </w:r>
    <w:r w:rsidRPr="00F66D65">
      <w:rPr>
        <w:rFonts w:ascii="Roboto" w:hAnsi="Roboto"/>
        <w:bCs/>
        <w:iCs/>
        <w:sz w:val="15"/>
      </w:rPr>
      <w:t>939102671</w:t>
    </w:r>
    <w:r>
      <w:rPr>
        <w:rFonts w:ascii="Roboto" w:hAnsi="Roboto"/>
        <w:bCs/>
        <w:iCs/>
        <w:sz w:val="15"/>
      </w:rPr>
      <w:t xml:space="preserve">                </w:t>
    </w:r>
    <w:hyperlink r:id="rId1" w:history="1">
      <w:r w:rsidRPr="002B7D4D">
        <w:rPr>
          <w:rStyle w:val="Hyperkobling"/>
          <w:rFonts w:ascii="Roboto" w:hAnsi="Roboto"/>
          <w:bCs/>
          <w:iCs/>
          <w:sz w:val="15"/>
        </w:rPr>
        <w:t>www.svomming.no</w:t>
      </w:r>
    </w:hyperlink>
    <w:r>
      <w:rPr>
        <w:rFonts w:ascii="Roboto" w:hAnsi="Roboto"/>
        <w:bCs/>
        <w:iCs/>
        <w:sz w:val="15"/>
      </w:rPr>
      <w:t xml:space="preserve"> </w:t>
    </w:r>
  </w:p>
  <w:p w14:paraId="0A4C1446" w14:textId="027BEC03" w:rsidR="00E433C5" w:rsidRPr="00AB7926" w:rsidRDefault="00562DE5" w:rsidP="00E433C5">
    <w:pPr>
      <w:pStyle w:val="Bunntekst"/>
      <w:pBdr>
        <w:top w:val="single" w:sz="4" w:space="1" w:color="auto"/>
      </w:pBdr>
      <w:tabs>
        <w:tab w:val="left" w:pos="778"/>
      </w:tabs>
      <w:rPr>
        <w:rFonts w:ascii="Roboto" w:hAnsi="Roboto"/>
        <w:bCs/>
        <w:iCs/>
        <w:sz w:val="15"/>
      </w:rPr>
    </w:pPr>
    <w:r w:rsidRPr="00661F0D">
      <w:rPr>
        <w:noProof/>
      </w:rPr>
      <w:drawing>
        <wp:anchor distT="0" distB="0" distL="114300" distR="114300" simplePos="0" relativeHeight="251677696" behindDoc="1" locked="0" layoutInCell="1" allowOverlap="1" wp14:anchorId="27F46028" wp14:editId="0D28E078">
          <wp:simplePos x="0" y="0"/>
          <wp:positionH relativeFrom="column">
            <wp:posOffset>5218545</wp:posOffset>
          </wp:positionH>
          <wp:positionV relativeFrom="page">
            <wp:posOffset>10050838</wp:posOffset>
          </wp:positionV>
          <wp:extent cx="1303020" cy="459105"/>
          <wp:effectExtent l="0" t="0" r="0" b="0"/>
          <wp:wrapNone/>
          <wp:docPr id="2" name="Picture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7"/>
                  <pic:cNvPicPr>
                    <a:picLocks noGrp="1" noChangeAspect="1"/>
                  </pic:cNvPicPr>
                </pic:nvPicPr>
                <pic:blipFill>
                  <a:blip r:embed="rId2">
                    <a:extLst>
                      <a:ext uri="{28A0092B-C50C-407E-A947-70E740481C1C}">
                        <a14:useLocalDpi xmlns:a14="http://schemas.microsoft.com/office/drawing/2010/main" val="0"/>
                      </a:ext>
                    </a:extLst>
                  </a:blip>
                  <a:srcRect t="7998" b="7998"/>
                  <a:stretch>
                    <a:fillRect/>
                  </a:stretch>
                </pic:blipFill>
                <pic:spPr>
                  <a:xfrm>
                    <a:off x="0" y="0"/>
                    <a:ext cx="1303020" cy="459105"/>
                  </a:xfrm>
                  <a:prstGeom prst="rect">
                    <a:avLst/>
                  </a:prstGeom>
                </pic:spPr>
              </pic:pic>
            </a:graphicData>
          </a:graphic>
          <wp14:sizeRelH relativeFrom="page">
            <wp14:pctWidth>0</wp14:pctWidth>
          </wp14:sizeRelH>
          <wp14:sizeRelV relativeFrom="page">
            <wp14:pctHeight>0</wp14:pctHeight>
          </wp14:sizeRelV>
        </wp:anchor>
      </w:drawing>
    </w:r>
    <w:r w:rsidR="00E433C5">
      <w:rPr>
        <w:rFonts w:ascii="Roboto" w:hAnsi="Roboto"/>
        <w:sz w:val="15"/>
      </w:rPr>
      <w:t xml:space="preserve">Besøksadresse: Ullevål stadion, </w:t>
    </w:r>
    <w:proofErr w:type="spellStart"/>
    <w:r w:rsidR="00E433C5">
      <w:rPr>
        <w:rFonts w:ascii="Roboto" w:hAnsi="Roboto"/>
        <w:sz w:val="15"/>
      </w:rPr>
      <w:t>Sognsvn</w:t>
    </w:r>
    <w:proofErr w:type="spellEnd"/>
    <w:r w:rsidR="00E433C5">
      <w:rPr>
        <w:rFonts w:ascii="Roboto" w:hAnsi="Roboto"/>
        <w:sz w:val="15"/>
      </w:rPr>
      <w:t>.</w:t>
    </w:r>
    <w:r w:rsidR="00E433C5" w:rsidRPr="00AB7926">
      <w:rPr>
        <w:rFonts w:ascii="Roboto" w:hAnsi="Roboto"/>
        <w:bCs/>
        <w:iCs/>
        <w:sz w:val="21"/>
      </w:rPr>
      <w:t xml:space="preserve"> </w:t>
    </w:r>
    <w:r w:rsidR="00E433C5" w:rsidRPr="00AB7926">
      <w:rPr>
        <w:rFonts w:ascii="Roboto" w:hAnsi="Roboto"/>
        <w:bCs/>
        <w:iCs/>
        <w:sz w:val="15"/>
      </w:rPr>
      <w:t>73, 0855 OSLO</w:t>
    </w:r>
    <w:r w:rsidR="00E433C5">
      <w:rPr>
        <w:rFonts w:ascii="Roboto" w:hAnsi="Roboto"/>
        <w:sz w:val="8"/>
      </w:rPr>
      <w:t xml:space="preserve">          </w:t>
    </w:r>
    <w:r w:rsidR="00E433C5" w:rsidRPr="00F66D65">
      <w:rPr>
        <w:rFonts w:ascii="Roboto" w:hAnsi="Roboto"/>
        <w:bCs/>
        <w:iCs/>
        <w:sz w:val="15"/>
      </w:rPr>
      <w:t>Telefon</w:t>
    </w:r>
    <w:r w:rsidR="00D15060">
      <w:rPr>
        <w:rFonts w:ascii="Roboto" w:hAnsi="Roboto"/>
        <w:bCs/>
        <w:iCs/>
        <w:sz w:val="15"/>
      </w:rPr>
      <w:t>:</w:t>
    </w:r>
    <w:r w:rsidR="00E433C5" w:rsidRPr="00F66D65">
      <w:rPr>
        <w:rFonts w:ascii="Roboto" w:hAnsi="Roboto"/>
        <w:bCs/>
        <w:iCs/>
        <w:sz w:val="15"/>
      </w:rPr>
      <w:t xml:space="preserve"> 2102 900</w:t>
    </w:r>
    <w:r w:rsidR="00E433C5">
      <w:rPr>
        <w:rFonts w:ascii="Roboto" w:hAnsi="Roboto"/>
        <w:bCs/>
        <w:iCs/>
        <w:sz w:val="15"/>
      </w:rPr>
      <w:t>0</w:t>
    </w:r>
    <w:r w:rsidR="00E433C5" w:rsidRPr="00AB7926">
      <w:rPr>
        <w:rFonts w:ascii="Roboto" w:hAnsi="Roboto"/>
        <w:bCs/>
        <w:iCs/>
        <w:sz w:val="15"/>
      </w:rPr>
      <w:t xml:space="preserve"> </w:t>
    </w:r>
    <w:r w:rsidR="00E433C5">
      <w:rPr>
        <w:rFonts w:ascii="Roboto" w:hAnsi="Roboto"/>
        <w:bCs/>
        <w:iCs/>
        <w:sz w:val="15"/>
      </w:rPr>
      <w:t xml:space="preserve">                </w:t>
    </w:r>
    <w:r w:rsidR="00E433C5" w:rsidRPr="002A715F">
      <w:rPr>
        <w:rFonts w:ascii="Roboto" w:hAnsi="Roboto"/>
        <w:bCs/>
        <w:iCs/>
        <w:sz w:val="15"/>
      </w:rPr>
      <w:t>facebook.com/</w:t>
    </w:r>
    <w:proofErr w:type="spellStart"/>
    <w:r w:rsidR="00E433C5" w:rsidRPr="002A715F">
      <w:rPr>
        <w:rFonts w:ascii="Roboto" w:hAnsi="Roboto"/>
        <w:bCs/>
        <w:iCs/>
        <w:sz w:val="15"/>
      </w:rPr>
      <w:t>svommeforbundet</w:t>
    </w:r>
    <w:proofErr w:type="spellEnd"/>
    <w:r w:rsidR="00E433C5" w:rsidRPr="002A715F">
      <w:rPr>
        <w:rFonts w:ascii="Roboto" w:hAnsi="Roboto"/>
        <w:bCs/>
        <w:iCs/>
        <w:sz w:val="15"/>
      </w:rPr>
      <w:t>/</w:t>
    </w:r>
  </w:p>
  <w:p w14:paraId="3C4BBBED" w14:textId="44B58353" w:rsidR="00661F0D" w:rsidRPr="00E433C5" w:rsidRDefault="00E433C5" w:rsidP="00E433C5">
    <w:pPr>
      <w:pStyle w:val="Bunntekst"/>
      <w:pBdr>
        <w:top w:val="single" w:sz="4" w:space="1" w:color="auto"/>
      </w:pBdr>
      <w:tabs>
        <w:tab w:val="left" w:pos="778"/>
      </w:tabs>
      <w:rPr>
        <w:rFonts w:ascii="Roboto" w:hAnsi="Roboto"/>
        <w:bCs/>
        <w:iCs/>
        <w:sz w:val="15"/>
      </w:rPr>
    </w:pPr>
    <w:r w:rsidRPr="00F66D65">
      <w:rPr>
        <w:rFonts w:ascii="Roboto" w:hAnsi="Roboto"/>
        <w:bCs/>
        <w:iCs/>
        <w:sz w:val="15"/>
      </w:rPr>
      <w:t>Bankgiro</w:t>
    </w:r>
    <w:r>
      <w:rPr>
        <w:rFonts w:ascii="Roboto" w:hAnsi="Roboto"/>
        <w:bCs/>
        <w:iCs/>
        <w:sz w:val="15"/>
      </w:rPr>
      <w:t>:</w:t>
    </w:r>
    <w:r w:rsidRPr="00F66D65">
      <w:rPr>
        <w:rFonts w:ascii="Roboto" w:hAnsi="Roboto"/>
        <w:bCs/>
        <w:iCs/>
        <w:sz w:val="15"/>
      </w:rPr>
      <w:t xml:space="preserve"> </w:t>
    </w:r>
    <w:r>
      <w:rPr>
        <w:rFonts w:ascii="Roboto" w:hAnsi="Roboto"/>
        <w:bCs/>
        <w:iCs/>
        <w:sz w:val="15"/>
      </w:rPr>
      <w:tab/>
      <w:t xml:space="preserve">         </w:t>
    </w:r>
    <w:r w:rsidRPr="00F66D65">
      <w:rPr>
        <w:rFonts w:ascii="Roboto" w:hAnsi="Roboto"/>
        <w:bCs/>
        <w:iCs/>
        <w:sz w:val="15"/>
      </w:rPr>
      <w:t>5134.06.06276</w:t>
    </w:r>
    <w:r w:rsidRPr="00F66D65">
      <w:rPr>
        <w:rFonts w:ascii="Roboto" w:hAnsi="Roboto"/>
        <w:bCs/>
        <w:iCs/>
        <w:color w:val="0000FF"/>
        <w:sz w:val="21"/>
      </w:rPr>
      <w:t xml:space="preserve"> </w:t>
    </w:r>
    <w:r>
      <w:rPr>
        <w:rFonts w:ascii="Roboto" w:hAnsi="Roboto"/>
        <w:bCs/>
        <w:iCs/>
        <w:color w:val="0000FF"/>
        <w:sz w:val="21"/>
      </w:rPr>
      <w:t xml:space="preserve">  </w:t>
    </w:r>
    <w:r>
      <w:rPr>
        <w:rFonts w:ascii="Roboto" w:hAnsi="Roboto"/>
        <w:bCs/>
        <w:iCs/>
        <w:color w:val="0000FF"/>
        <w:sz w:val="21"/>
      </w:rPr>
      <w:tab/>
      <w:t xml:space="preserve">                                 </w:t>
    </w:r>
    <w:r w:rsidRPr="00F66D65">
      <w:rPr>
        <w:rFonts w:ascii="Roboto" w:hAnsi="Roboto"/>
        <w:bCs/>
        <w:iCs/>
        <w:sz w:val="15"/>
      </w:rPr>
      <w:t>post@svomming.no</w:t>
    </w:r>
    <w:r w:rsidRPr="00AB7926">
      <w:rPr>
        <w:rFonts w:ascii="Roboto" w:hAnsi="Roboto"/>
        <w:bCs/>
        <w:iCs/>
        <w:sz w:val="21"/>
      </w:rPr>
      <w:t xml:space="preserve"> </w:t>
    </w:r>
    <w:r>
      <w:rPr>
        <w:rFonts w:ascii="Roboto" w:hAnsi="Roboto"/>
        <w:bCs/>
        <w:iCs/>
        <w:sz w:val="21"/>
      </w:rPr>
      <w:t xml:space="preserve">          </w:t>
    </w:r>
    <w:r w:rsidRPr="00AB7926">
      <w:rPr>
        <w:rFonts w:ascii="Roboto" w:hAnsi="Roboto"/>
        <w:bCs/>
        <w:iCs/>
        <w:sz w:val="15"/>
      </w:rPr>
      <w:t>Instagram: @svommeforbundet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EB4E" w14:textId="34A4EEAF" w:rsidR="0076144E" w:rsidRPr="002A715F" w:rsidRDefault="009B4386" w:rsidP="00C712B7">
    <w:pPr>
      <w:pStyle w:val="Bunntekst"/>
      <w:pBdr>
        <w:top w:val="single" w:sz="4" w:space="1" w:color="auto"/>
      </w:pBdr>
      <w:tabs>
        <w:tab w:val="left" w:pos="778"/>
      </w:tabs>
      <w:rPr>
        <w:rFonts w:ascii="Roboto" w:hAnsi="Roboto"/>
        <w:bCs/>
        <w:iCs/>
        <w:sz w:val="15"/>
      </w:rPr>
    </w:pPr>
    <w:r w:rsidRPr="00661F0D">
      <w:rPr>
        <w:noProof/>
      </w:rPr>
      <w:drawing>
        <wp:anchor distT="0" distB="0" distL="114300" distR="114300" simplePos="0" relativeHeight="251673600" behindDoc="1" locked="0" layoutInCell="1" allowOverlap="1" wp14:anchorId="5E743AD5" wp14:editId="00225277">
          <wp:simplePos x="0" y="0"/>
          <wp:positionH relativeFrom="column">
            <wp:posOffset>5144654</wp:posOffset>
          </wp:positionH>
          <wp:positionV relativeFrom="page">
            <wp:posOffset>9987800</wp:posOffset>
          </wp:positionV>
          <wp:extent cx="1303020" cy="459105"/>
          <wp:effectExtent l="0" t="0" r="0" b="0"/>
          <wp:wrapNone/>
          <wp:docPr id="10" name="Picture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7"/>
                  <pic:cNvPicPr>
                    <a:picLocks noGrp="1" noChangeAspect="1"/>
                  </pic:cNvPicPr>
                </pic:nvPicPr>
                <pic:blipFill>
                  <a:blip r:embed="rId1">
                    <a:extLst>
                      <a:ext uri="{28A0092B-C50C-407E-A947-70E740481C1C}">
                        <a14:useLocalDpi xmlns:a14="http://schemas.microsoft.com/office/drawing/2010/main" val="0"/>
                      </a:ext>
                    </a:extLst>
                  </a:blip>
                  <a:srcRect t="7998" b="7998"/>
                  <a:stretch>
                    <a:fillRect/>
                  </a:stretch>
                </pic:blipFill>
                <pic:spPr>
                  <a:xfrm>
                    <a:off x="0" y="0"/>
                    <a:ext cx="1303020" cy="459105"/>
                  </a:xfrm>
                  <a:prstGeom prst="rect">
                    <a:avLst/>
                  </a:prstGeom>
                </pic:spPr>
              </pic:pic>
            </a:graphicData>
          </a:graphic>
          <wp14:sizeRelH relativeFrom="page">
            <wp14:pctWidth>0</wp14:pctWidth>
          </wp14:sizeRelH>
          <wp14:sizeRelV relativeFrom="page">
            <wp14:pctHeight>0</wp14:pctHeight>
          </wp14:sizeRelV>
        </wp:anchor>
      </w:drawing>
    </w:r>
    <w:proofErr w:type="gramStart"/>
    <w:r w:rsidR="00F66D65">
      <w:rPr>
        <w:rFonts w:ascii="Roboto" w:hAnsi="Roboto"/>
        <w:sz w:val="15"/>
      </w:rPr>
      <w:t xml:space="preserve">Postadresse: </w:t>
    </w:r>
    <w:r w:rsidR="00AB7926">
      <w:rPr>
        <w:rFonts w:ascii="Roboto" w:hAnsi="Roboto"/>
        <w:sz w:val="15"/>
      </w:rPr>
      <w:t xml:space="preserve">  </w:t>
    </w:r>
    <w:proofErr w:type="gramEnd"/>
    <w:r w:rsidR="00AB7926">
      <w:rPr>
        <w:rFonts w:ascii="Roboto" w:hAnsi="Roboto"/>
        <w:sz w:val="15"/>
      </w:rPr>
      <w:t xml:space="preserve">  </w:t>
    </w:r>
    <w:r w:rsidR="00F66D65">
      <w:rPr>
        <w:rFonts w:ascii="Roboto" w:hAnsi="Roboto"/>
        <w:sz w:val="15"/>
      </w:rPr>
      <w:t xml:space="preserve"> Postboks 5000, 0840 Oslo</w:t>
    </w:r>
    <w:r w:rsidR="00F66D65">
      <w:rPr>
        <w:rFonts w:ascii="Roboto" w:hAnsi="Roboto"/>
        <w:sz w:val="15"/>
      </w:rPr>
      <w:tab/>
      <w:t xml:space="preserve">  </w:t>
    </w:r>
    <w:r w:rsidR="002A715F">
      <w:rPr>
        <w:rFonts w:ascii="Roboto" w:hAnsi="Roboto"/>
        <w:sz w:val="15"/>
      </w:rPr>
      <w:t xml:space="preserve">                     </w:t>
    </w:r>
    <w:r w:rsidR="00AB7926">
      <w:rPr>
        <w:rFonts w:ascii="Roboto" w:hAnsi="Roboto"/>
        <w:sz w:val="15"/>
      </w:rPr>
      <w:t xml:space="preserve">        </w:t>
    </w:r>
    <w:r w:rsidR="00F66D65" w:rsidRPr="00F66D65">
      <w:rPr>
        <w:rFonts w:ascii="Roboto" w:hAnsi="Roboto"/>
        <w:bCs/>
        <w:iCs/>
        <w:sz w:val="15"/>
      </w:rPr>
      <w:t>Org.nr</w:t>
    </w:r>
    <w:r w:rsidR="00F66D65">
      <w:rPr>
        <w:rFonts w:ascii="Roboto" w:hAnsi="Roboto"/>
        <w:bCs/>
        <w:iCs/>
        <w:sz w:val="15"/>
      </w:rPr>
      <w:t>:</w:t>
    </w:r>
    <w:r w:rsidR="002A715F">
      <w:rPr>
        <w:rFonts w:ascii="Roboto" w:hAnsi="Roboto"/>
        <w:bCs/>
        <w:iCs/>
        <w:sz w:val="15"/>
      </w:rPr>
      <w:t xml:space="preserve">   </w:t>
    </w:r>
    <w:r w:rsidR="00F66D65" w:rsidRPr="00F66D65">
      <w:rPr>
        <w:rFonts w:ascii="Roboto" w:hAnsi="Roboto"/>
        <w:bCs/>
        <w:iCs/>
        <w:sz w:val="15"/>
      </w:rPr>
      <w:t>939102671</w:t>
    </w:r>
    <w:r w:rsidR="00AB7926">
      <w:rPr>
        <w:rFonts w:ascii="Roboto" w:hAnsi="Roboto"/>
        <w:bCs/>
        <w:iCs/>
        <w:sz w:val="15"/>
      </w:rPr>
      <w:t xml:space="preserve">                </w:t>
    </w:r>
    <w:hyperlink r:id="rId2" w:history="1">
      <w:r w:rsidR="00AB7926" w:rsidRPr="002B7D4D">
        <w:rPr>
          <w:rStyle w:val="Hyperkobling"/>
          <w:rFonts w:ascii="Roboto" w:hAnsi="Roboto"/>
          <w:bCs/>
          <w:iCs/>
          <w:sz w:val="15"/>
        </w:rPr>
        <w:t>www.svomming.no</w:t>
      </w:r>
    </w:hyperlink>
    <w:r w:rsidR="00AB7926">
      <w:rPr>
        <w:rFonts w:ascii="Roboto" w:hAnsi="Roboto"/>
        <w:bCs/>
        <w:iCs/>
        <w:sz w:val="15"/>
      </w:rPr>
      <w:t xml:space="preserve"> </w:t>
    </w:r>
  </w:p>
  <w:p w14:paraId="466D8B4A" w14:textId="29581EDE" w:rsidR="00F66D65" w:rsidRPr="00AB7926" w:rsidRDefault="00F66D65" w:rsidP="00C712B7">
    <w:pPr>
      <w:pStyle w:val="Bunntekst"/>
      <w:pBdr>
        <w:top w:val="single" w:sz="4" w:space="1" w:color="auto"/>
      </w:pBdr>
      <w:tabs>
        <w:tab w:val="left" w:pos="778"/>
      </w:tabs>
      <w:rPr>
        <w:rFonts w:ascii="Roboto" w:hAnsi="Roboto"/>
        <w:bCs/>
        <w:iCs/>
        <w:sz w:val="15"/>
      </w:rPr>
    </w:pPr>
    <w:r>
      <w:rPr>
        <w:rFonts w:ascii="Roboto" w:hAnsi="Roboto"/>
        <w:sz w:val="15"/>
      </w:rPr>
      <w:t xml:space="preserve">Besøksadresse: Ullevål stadion, </w:t>
    </w:r>
    <w:proofErr w:type="spellStart"/>
    <w:r>
      <w:rPr>
        <w:rFonts w:ascii="Roboto" w:hAnsi="Roboto"/>
        <w:sz w:val="15"/>
      </w:rPr>
      <w:t>Sognsvn</w:t>
    </w:r>
    <w:proofErr w:type="spellEnd"/>
    <w:r>
      <w:rPr>
        <w:rFonts w:ascii="Roboto" w:hAnsi="Roboto"/>
        <w:sz w:val="15"/>
      </w:rPr>
      <w:t>.</w:t>
    </w:r>
    <w:r w:rsidR="00AB7926" w:rsidRPr="00AB7926">
      <w:rPr>
        <w:rFonts w:ascii="Roboto" w:hAnsi="Roboto"/>
        <w:bCs/>
        <w:iCs/>
        <w:sz w:val="21"/>
      </w:rPr>
      <w:t xml:space="preserve"> </w:t>
    </w:r>
    <w:r w:rsidR="00AB7926" w:rsidRPr="00AB7926">
      <w:rPr>
        <w:rFonts w:ascii="Roboto" w:hAnsi="Roboto"/>
        <w:bCs/>
        <w:iCs/>
        <w:sz w:val="15"/>
      </w:rPr>
      <w:t>73, 0855 OSLO</w:t>
    </w:r>
    <w:r w:rsidR="00AB7926">
      <w:rPr>
        <w:rFonts w:ascii="Roboto" w:hAnsi="Roboto"/>
        <w:sz w:val="8"/>
      </w:rPr>
      <w:t xml:space="preserve">          </w:t>
    </w:r>
    <w:r w:rsidRPr="00F66D65">
      <w:rPr>
        <w:rFonts w:ascii="Roboto" w:hAnsi="Roboto"/>
        <w:bCs/>
        <w:iCs/>
        <w:sz w:val="15"/>
      </w:rPr>
      <w:t>Telefon</w:t>
    </w:r>
    <w:r w:rsidR="00D15060">
      <w:rPr>
        <w:rFonts w:ascii="Roboto" w:hAnsi="Roboto"/>
        <w:bCs/>
        <w:iCs/>
        <w:sz w:val="15"/>
      </w:rPr>
      <w:t>:</w:t>
    </w:r>
    <w:r w:rsidRPr="00F66D65">
      <w:rPr>
        <w:rFonts w:ascii="Roboto" w:hAnsi="Roboto"/>
        <w:bCs/>
        <w:iCs/>
        <w:sz w:val="15"/>
      </w:rPr>
      <w:t xml:space="preserve"> 2102 900</w:t>
    </w:r>
    <w:r w:rsidR="00AB7926">
      <w:rPr>
        <w:rFonts w:ascii="Roboto" w:hAnsi="Roboto"/>
        <w:bCs/>
        <w:iCs/>
        <w:sz w:val="15"/>
      </w:rPr>
      <w:t>0</w:t>
    </w:r>
    <w:r w:rsidR="00AB7926" w:rsidRPr="00AB7926">
      <w:rPr>
        <w:rFonts w:ascii="Roboto" w:hAnsi="Roboto"/>
        <w:bCs/>
        <w:iCs/>
        <w:sz w:val="15"/>
      </w:rPr>
      <w:t xml:space="preserve"> </w:t>
    </w:r>
    <w:r w:rsidR="00AB7926">
      <w:rPr>
        <w:rFonts w:ascii="Roboto" w:hAnsi="Roboto"/>
        <w:bCs/>
        <w:iCs/>
        <w:sz w:val="15"/>
      </w:rPr>
      <w:t xml:space="preserve">                </w:t>
    </w:r>
    <w:r w:rsidR="00AB7926" w:rsidRPr="002A715F">
      <w:rPr>
        <w:rFonts w:ascii="Roboto" w:hAnsi="Roboto"/>
        <w:bCs/>
        <w:iCs/>
        <w:sz w:val="15"/>
      </w:rPr>
      <w:t>facebook.com/</w:t>
    </w:r>
    <w:proofErr w:type="spellStart"/>
    <w:r w:rsidR="00AB7926" w:rsidRPr="002A715F">
      <w:rPr>
        <w:rFonts w:ascii="Roboto" w:hAnsi="Roboto"/>
        <w:bCs/>
        <w:iCs/>
        <w:sz w:val="15"/>
      </w:rPr>
      <w:t>svommeforbundet</w:t>
    </w:r>
    <w:proofErr w:type="spellEnd"/>
    <w:r w:rsidR="00AB7926" w:rsidRPr="002A715F">
      <w:rPr>
        <w:rFonts w:ascii="Roboto" w:hAnsi="Roboto"/>
        <w:bCs/>
        <w:iCs/>
        <w:sz w:val="15"/>
      </w:rPr>
      <w:t>/</w:t>
    </w:r>
  </w:p>
  <w:p w14:paraId="3473D7CB" w14:textId="36240059" w:rsidR="0076144E" w:rsidRPr="00C712B7" w:rsidRDefault="00F66D65" w:rsidP="006C2526">
    <w:pPr>
      <w:pStyle w:val="Bunntekst"/>
      <w:pBdr>
        <w:top w:val="single" w:sz="4" w:space="1" w:color="auto"/>
      </w:pBdr>
      <w:tabs>
        <w:tab w:val="clear" w:pos="9072"/>
        <w:tab w:val="left" w:pos="778"/>
        <w:tab w:val="right" w:pos="9066"/>
      </w:tabs>
      <w:rPr>
        <w:rFonts w:ascii="Roboto" w:hAnsi="Roboto"/>
        <w:bCs/>
        <w:iCs/>
        <w:sz w:val="15"/>
      </w:rPr>
    </w:pPr>
    <w:r w:rsidRPr="00F66D65">
      <w:rPr>
        <w:rFonts w:ascii="Roboto" w:hAnsi="Roboto"/>
        <w:bCs/>
        <w:iCs/>
        <w:sz w:val="15"/>
      </w:rPr>
      <w:t>Bankgiro</w:t>
    </w:r>
    <w:r>
      <w:rPr>
        <w:rFonts w:ascii="Roboto" w:hAnsi="Roboto"/>
        <w:bCs/>
        <w:iCs/>
        <w:sz w:val="15"/>
      </w:rPr>
      <w:t>:</w:t>
    </w:r>
    <w:r w:rsidRPr="00F66D65">
      <w:rPr>
        <w:rFonts w:ascii="Roboto" w:hAnsi="Roboto"/>
        <w:bCs/>
        <w:iCs/>
        <w:sz w:val="15"/>
      </w:rPr>
      <w:t xml:space="preserve"> </w:t>
    </w:r>
    <w:r w:rsidR="00AB7926">
      <w:rPr>
        <w:rFonts w:ascii="Roboto" w:hAnsi="Roboto"/>
        <w:bCs/>
        <w:iCs/>
        <w:sz w:val="15"/>
      </w:rPr>
      <w:tab/>
      <w:t xml:space="preserve">         </w:t>
    </w:r>
    <w:r w:rsidRPr="00F66D65">
      <w:rPr>
        <w:rFonts w:ascii="Roboto" w:hAnsi="Roboto"/>
        <w:bCs/>
        <w:iCs/>
        <w:sz w:val="15"/>
      </w:rPr>
      <w:t>5134.06.06276</w:t>
    </w:r>
    <w:r w:rsidRPr="00F66D65">
      <w:rPr>
        <w:rFonts w:ascii="Roboto" w:hAnsi="Roboto"/>
        <w:bCs/>
        <w:iCs/>
        <w:color w:val="0000FF"/>
        <w:sz w:val="21"/>
      </w:rPr>
      <w:t xml:space="preserve"> </w:t>
    </w:r>
    <w:r>
      <w:rPr>
        <w:rFonts w:ascii="Roboto" w:hAnsi="Roboto"/>
        <w:bCs/>
        <w:iCs/>
        <w:color w:val="0000FF"/>
        <w:sz w:val="21"/>
      </w:rPr>
      <w:t xml:space="preserve">  </w:t>
    </w:r>
    <w:r>
      <w:rPr>
        <w:rFonts w:ascii="Roboto" w:hAnsi="Roboto"/>
        <w:bCs/>
        <w:iCs/>
        <w:color w:val="0000FF"/>
        <w:sz w:val="21"/>
      </w:rPr>
      <w:tab/>
    </w:r>
    <w:r w:rsidR="00AB7926">
      <w:rPr>
        <w:rFonts w:ascii="Roboto" w:hAnsi="Roboto"/>
        <w:bCs/>
        <w:iCs/>
        <w:color w:val="0000FF"/>
        <w:sz w:val="21"/>
      </w:rPr>
      <w:t xml:space="preserve">                                 </w:t>
    </w:r>
    <w:r w:rsidR="00AB7926" w:rsidRPr="00F66D65">
      <w:rPr>
        <w:rFonts w:ascii="Roboto" w:hAnsi="Roboto"/>
        <w:bCs/>
        <w:iCs/>
        <w:sz w:val="15"/>
      </w:rPr>
      <w:t>post@svomming.no</w:t>
    </w:r>
    <w:r w:rsidR="00AB7926" w:rsidRPr="00AB7926">
      <w:rPr>
        <w:rFonts w:ascii="Roboto" w:hAnsi="Roboto"/>
        <w:bCs/>
        <w:iCs/>
        <w:sz w:val="21"/>
      </w:rPr>
      <w:t xml:space="preserve"> </w:t>
    </w:r>
    <w:r w:rsidR="00AB7926">
      <w:rPr>
        <w:rFonts w:ascii="Roboto" w:hAnsi="Roboto"/>
        <w:bCs/>
        <w:iCs/>
        <w:sz w:val="21"/>
      </w:rPr>
      <w:t xml:space="preserve">          </w:t>
    </w:r>
    <w:r w:rsidR="00AB7926" w:rsidRPr="00AB7926">
      <w:rPr>
        <w:rFonts w:ascii="Roboto" w:hAnsi="Roboto"/>
        <w:bCs/>
        <w:iCs/>
        <w:sz w:val="15"/>
      </w:rPr>
      <w:t>Instagram: @svommeforbundet</w:t>
    </w:r>
    <w:r w:rsidR="006C2526">
      <w:rPr>
        <w:rFonts w:ascii="Roboto" w:hAnsi="Roboto"/>
        <w:bCs/>
        <w:iCs/>
        <w:sz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9307" w14:textId="77777777" w:rsidR="00C4432E" w:rsidRDefault="00C4432E" w:rsidP="00661F0D">
      <w:r>
        <w:separator/>
      </w:r>
    </w:p>
  </w:footnote>
  <w:footnote w:type="continuationSeparator" w:id="0">
    <w:p w14:paraId="311A7E9A" w14:textId="77777777" w:rsidR="00C4432E" w:rsidRDefault="00C4432E" w:rsidP="0066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C8B9" w14:textId="5ABCD7E0" w:rsidR="00661F0D" w:rsidRDefault="00661F0D" w:rsidP="00661F0D">
    <w:pPr>
      <w:pStyle w:val="Topptekst"/>
      <w:jc w:val="right"/>
    </w:pPr>
  </w:p>
  <w:p w14:paraId="083C0A45" w14:textId="77777777" w:rsidR="00661F0D" w:rsidRDefault="00661F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709" w14:textId="3C3134B1" w:rsidR="000A319E" w:rsidRDefault="009B4386" w:rsidP="009815AD">
    <w:pPr>
      <w:pStyle w:val="Topptekst"/>
      <w:jc w:val="right"/>
    </w:pPr>
    <w:r w:rsidRPr="006312F1">
      <w:rPr>
        <w:noProof/>
        <w:sz w:val="32"/>
        <w:szCs w:val="32"/>
      </w:rPr>
      <w:drawing>
        <wp:anchor distT="0" distB="0" distL="114300" distR="114300" simplePos="0" relativeHeight="251675648" behindDoc="0" locked="0" layoutInCell="1" allowOverlap="1" wp14:anchorId="7F588E18" wp14:editId="2E8893E1">
          <wp:simplePos x="0" y="0"/>
          <wp:positionH relativeFrom="column">
            <wp:posOffset>-341746</wp:posOffset>
          </wp:positionH>
          <wp:positionV relativeFrom="paragraph">
            <wp:posOffset>-222539</wp:posOffset>
          </wp:positionV>
          <wp:extent cx="2992120" cy="701040"/>
          <wp:effectExtent l="0" t="0" r="5080" b="1016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 header.png"/>
                  <pic:cNvPicPr/>
                </pic:nvPicPr>
                <pic:blipFill>
                  <a:blip r:embed="rId1">
                    <a:extLst>
                      <a:ext uri="{28A0092B-C50C-407E-A947-70E740481C1C}">
                        <a14:useLocalDpi xmlns:a14="http://schemas.microsoft.com/office/drawing/2010/main" val="0"/>
                      </a:ext>
                    </a:extLst>
                  </a:blip>
                  <a:stretch>
                    <a:fillRect/>
                  </a:stretch>
                </pic:blipFill>
                <pic:spPr>
                  <a:xfrm>
                    <a:off x="0" y="0"/>
                    <a:ext cx="2992120" cy="701040"/>
                  </a:xfrm>
                  <a:prstGeom prst="rect">
                    <a:avLst/>
                  </a:prstGeom>
                </pic:spPr>
              </pic:pic>
            </a:graphicData>
          </a:graphic>
          <wp14:sizeRelH relativeFrom="page">
            <wp14:pctWidth>0</wp14:pctWidth>
          </wp14:sizeRelH>
          <wp14:sizeRelV relativeFrom="page">
            <wp14:pctHeight>0</wp14:pctHeight>
          </wp14:sizeRelV>
        </wp:anchor>
      </w:drawing>
    </w:r>
    <w:r w:rsidR="006312F1" w:rsidRPr="006312F1">
      <w:rPr>
        <w:sz w:val="20"/>
        <w:szCs w:val="22"/>
      </w:rPr>
      <w:t>Oppdatert 20.01.2022</w:t>
    </w:r>
    <w:r w:rsidR="00611A9D" w:rsidRPr="006312F1">
      <w:rPr>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21E"/>
    <w:multiLevelType w:val="hybridMultilevel"/>
    <w:tmpl w:val="93267D2A"/>
    <w:lvl w:ilvl="0" w:tplc="6E622B4E">
      <w:start w:val="1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7D76E0"/>
    <w:multiLevelType w:val="hybridMultilevel"/>
    <w:tmpl w:val="8D72F228"/>
    <w:lvl w:ilvl="0" w:tplc="82FEDF42">
      <w:start w:val="1"/>
      <w:numFmt w:val="bullet"/>
      <w:lvlText w:val=""/>
      <w:lvlJc w:val="left"/>
      <w:pPr>
        <w:ind w:left="720" w:hanging="360"/>
      </w:pPr>
      <w:rPr>
        <w:rFonts w:ascii="Symbol" w:hAnsi="Symbol" w:hint="default"/>
      </w:rPr>
    </w:lvl>
    <w:lvl w:ilvl="1" w:tplc="8DB4AAF0">
      <w:start w:val="1"/>
      <w:numFmt w:val="bullet"/>
      <w:lvlText w:val="o"/>
      <w:lvlJc w:val="left"/>
      <w:pPr>
        <w:ind w:left="1440" w:hanging="360"/>
      </w:pPr>
      <w:rPr>
        <w:rFonts w:ascii="Courier New" w:hAnsi="Courier New" w:hint="default"/>
      </w:rPr>
    </w:lvl>
    <w:lvl w:ilvl="2" w:tplc="2C4AA13C">
      <w:start w:val="1"/>
      <w:numFmt w:val="bullet"/>
      <w:lvlText w:val=""/>
      <w:lvlJc w:val="left"/>
      <w:pPr>
        <w:ind w:left="2160" w:hanging="360"/>
      </w:pPr>
      <w:rPr>
        <w:rFonts w:ascii="Wingdings" w:hAnsi="Wingdings" w:hint="default"/>
      </w:rPr>
    </w:lvl>
    <w:lvl w:ilvl="3" w:tplc="0B82FB9C">
      <w:start w:val="1"/>
      <w:numFmt w:val="bullet"/>
      <w:lvlText w:val=""/>
      <w:lvlJc w:val="left"/>
      <w:pPr>
        <w:ind w:left="2880" w:hanging="360"/>
      </w:pPr>
      <w:rPr>
        <w:rFonts w:ascii="Symbol" w:hAnsi="Symbol" w:hint="default"/>
      </w:rPr>
    </w:lvl>
    <w:lvl w:ilvl="4" w:tplc="483CA7A0">
      <w:start w:val="1"/>
      <w:numFmt w:val="bullet"/>
      <w:lvlText w:val="o"/>
      <w:lvlJc w:val="left"/>
      <w:pPr>
        <w:ind w:left="3600" w:hanging="360"/>
      </w:pPr>
      <w:rPr>
        <w:rFonts w:ascii="Courier New" w:hAnsi="Courier New" w:hint="default"/>
      </w:rPr>
    </w:lvl>
    <w:lvl w:ilvl="5" w:tplc="329C1334">
      <w:start w:val="1"/>
      <w:numFmt w:val="bullet"/>
      <w:lvlText w:val=""/>
      <w:lvlJc w:val="left"/>
      <w:pPr>
        <w:ind w:left="4320" w:hanging="360"/>
      </w:pPr>
      <w:rPr>
        <w:rFonts w:ascii="Wingdings" w:hAnsi="Wingdings" w:hint="default"/>
      </w:rPr>
    </w:lvl>
    <w:lvl w:ilvl="6" w:tplc="180278AA">
      <w:start w:val="1"/>
      <w:numFmt w:val="bullet"/>
      <w:lvlText w:val=""/>
      <w:lvlJc w:val="left"/>
      <w:pPr>
        <w:ind w:left="5040" w:hanging="360"/>
      </w:pPr>
      <w:rPr>
        <w:rFonts w:ascii="Symbol" w:hAnsi="Symbol" w:hint="default"/>
      </w:rPr>
    </w:lvl>
    <w:lvl w:ilvl="7" w:tplc="9E82838C">
      <w:start w:val="1"/>
      <w:numFmt w:val="bullet"/>
      <w:lvlText w:val="o"/>
      <w:lvlJc w:val="left"/>
      <w:pPr>
        <w:ind w:left="5760" w:hanging="360"/>
      </w:pPr>
      <w:rPr>
        <w:rFonts w:ascii="Courier New" w:hAnsi="Courier New" w:hint="default"/>
      </w:rPr>
    </w:lvl>
    <w:lvl w:ilvl="8" w:tplc="04849972">
      <w:start w:val="1"/>
      <w:numFmt w:val="bullet"/>
      <w:lvlText w:val=""/>
      <w:lvlJc w:val="left"/>
      <w:pPr>
        <w:ind w:left="6480" w:hanging="360"/>
      </w:pPr>
      <w:rPr>
        <w:rFonts w:ascii="Wingdings" w:hAnsi="Wingdings" w:hint="default"/>
      </w:rPr>
    </w:lvl>
  </w:abstractNum>
  <w:abstractNum w:abstractNumId="2" w15:restartNumberingAfterBreak="0">
    <w:nsid w:val="30A84781"/>
    <w:multiLevelType w:val="hybridMultilevel"/>
    <w:tmpl w:val="E60CEF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7B6219"/>
    <w:multiLevelType w:val="hybridMultilevel"/>
    <w:tmpl w:val="56D00208"/>
    <w:lvl w:ilvl="0" w:tplc="F13AF77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B07B3C"/>
    <w:multiLevelType w:val="hybridMultilevel"/>
    <w:tmpl w:val="F5346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7875AD"/>
    <w:multiLevelType w:val="hybridMultilevel"/>
    <w:tmpl w:val="A90A5F86"/>
    <w:lvl w:ilvl="0" w:tplc="68D2E2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532C77"/>
    <w:multiLevelType w:val="hybridMultilevel"/>
    <w:tmpl w:val="0A98E630"/>
    <w:lvl w:ilvl="0" w:tplc="41D8461E">
      <w:start w:val="1"/>
      <w:numFmt w:val="bullet"/>
      <w:lvlText w:val=""/>
      <w:lvlJc w:val="left"/>
      <w:pPr>
        <w:ind w:left="720" w:hanging="360"/>
      </w:pPr>
      <w:rPr>
        <w:rFonts w:ascii="Symbol" w:hAnsi="Symbol" w:hint="default"/>
      </w:rPr>
    </w:lvl>
    <w:lvl w:ilvl="1" w:tplc="3E34DDEA">
      <w:start w:val="1"/>
      <w:numFmt w:val="bullet"/>
      <w:lvlText w:val="o"/>
      <w:lvlJc w:val="left"/>
      <w:pPr>
        <w:ind w:left="1440" w:hanging="360"/>
      </w:pPr>
      <w:rPr>
        <w:rFonts w:ascii="Courier New" w:hAnsi="Courier New" w:hint="default"/>
      </w:rPr>
    </w:lvl>
    <w:lvl w:ilvl="2" w:tplc="1F52D390">
      <w:start w:val="1"/>
      <w:numFmt w:val="bullet"/>
      <w:lvlText w:val=""/>
      <w:lvlJc w:val="left"/>
      <w:pPr>
        <w:ind w:left="2160" w:hanging="360"/>
      </w:pPr>
      <w:rPr>
        <w:rFonts w:ascii="Wingdings" w:hAnsi="Wingdings" w:hint="default"/>
      </w:rPr>
    </w:lvl>
    <w:lvl w:ilvl="3" w:tplc="B5E45F2E">
      <w:start w:val="1"/>
      <w:numFmt w:val="bullet"/>
      <w:lvlText w:val=""/>
      <w:lvlJc w:val="left"/>
      <w:pPr>
        <w:ind w:left="2880" w:hanging="360"/>
      </w:pPr>
      <w:rPr>
        <w:rFonts w:ascii="Symbol" w:hAnsi="Symbol" w:hint="default"/>
      </w:rPr>
    </w:lvl>
    <w:lvl w:ilvl="4" w:tplc="C502948A">
      <w:start w:val="1"/>
      <w:numFmt w:val="bullet"/>
      <w:lvlText w:val="o"/>
      <w:lvlJc w:val="left"/>
      <w:pPr>
        <w:ind w:left="3600" w:hanging="360"/>
      </w:pPr>
      <w:rPr>
        <w:rFonts w:ascii="Courier New" w:hAnsi="Courier New" w:hint="default"/>
      </w:rPr>
    </w:lvl>
    <w:lvl w:ilvl="5" w:tplc="E39A0E1C">
      <w:start w:val="1"/>
      <w:numFmt w:val="bullet"/>
      <w:lvlText w:val=""/>
      <w:lvlJc w:val="left"/>
      <w:pPr>
        <w:ind w:left="4320" w:hanging="360"/>
      </w:pPr>
      <w:rPr>
        <w:rFonts w:ascii="Wingdings" w:hAnsi="Wingdings" w:hint="default"/>
      </w:rPr>
    </w:lvl>
    <w:lvl w:ilvl="6" w:tplc="8AFED0A4">
      <w:start w:val="1"/>
      <w:numFmt w:val="bullet"/>
      <w:lvlText w:val=""/>
      <w:lvlJc w:val="left"/>
      <w:pPr>
        <w:ind w:left="5040" w:hanging="360"/>
      </w:pPr>
      <w:rPr>
        <w:rFonts w:ascii="Symbol" w:hAnsi="Symbol" w:hint="default"/>
      </w:rPr>
    </w:lvl>
    <w:lvl w:ilvl="7" w:tplc="ADD41DDE">
      <w:start w:val="1"/>
      <w:numFmt w:val="bullet"/>
      <w:lvlText w:val="o"/>
      <w:lvlJc w:val="left"/>
      <w:pPr>
        <w:ind w:left="5760" w:hanging="360"/>
      </w:pPr>
      <w:rPr>
        <w:rFonts w:ascii="Courier New" w:hAnsi="Courier New" w:hint="default"/>
      </w:rPr>
    </w:lvl>
    <w:lvl w:ilvl="8" w:tplc="3DEABF66">
      <w:start w:val="1"/>
      <w:numFmt w:val="bullet"/>
      <w:lvlText w:val=""/>
      <w:lvlJc w:val="left"/>
      <w:pPr>
        <w:ind w:left="6480" w:hanging="360"/>
      </w:pPr>
      <w:rPr>
        <w:rFonts w:ascii="Wingdings" w:hAnsi="Wingdings" w:hint="default"/>
      </w:rPr>
    </w:lvl>
  </w:abstractNum>
  <w:abstractNum w:abstractNumId="7" w15:restartNumberingAfterBreak="0">
    <w:nsid w:val="633006D0"/>
    <w:multiLevelType w:val="hybridMultilevel"/>
    <w:tmpl w:val="13086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540064"/>
    <w:multiLevelType w:val="hybridMultilevel"/>
    <w:tmpl w:val="4A54DCAA"/>
    <w:lvl w:ilvl="0" w:tplc="1B8C4EFE">
      <w:start w:val="1"/>
      <w:numFmt w:val="bullet"/>
      <w:lvlText w:val=""/>
      <w:lvlJc w:val="left"/>
      <w:pPr>
        <w:ind w:left="720" w:hanging="360"/>
      </w:pPr>
      <w:rPr>
        <w:rFonts w:ascii="Symbol" w:hAnsi="Symbol" w:hint="default"/>
      </w:rPr>
    </w:lvl>
    <w:lvl w:ilvl="1" w:tplc="EC58A048">
      <w:start w:val="1"/>
      <w:numFmt w:val="bullet"/>
      <w:lvlText w:val="o"/>
      <w:lvlJc w:val="left"/>
      <w:pPr>
        <w:ind w:left="1440" w:hanging="360"/>
      </w:pPr>
      <w:rPr>
        <w:rFonts w:ascii="Courier New" w:hAnsi="Courier New" w:hint="default"/>
      </w:rPr>
    </w:lvl>
    <w:lvl w:ilvl="2" w:tplc="7574655C">
      <w:start w:val="1"/>
      <w:numFmt w:val="bullet"/>
      <w:lvlText w:val=""/>
      <w:lvlJc w:val="left"/>
      <w:pPr>
        <w:ind w:left="2160" w:hanging="360"/>
      </w:pPr>
      <w:rPr>
        <w:rFonts w:ascii="Wingdings" w:hAnsi="Wingdings" w:hint="default"/>
      </w:rPr>
    </w:lvl>
    <w:lvl w:ilvl="3" w:tplc="0A68750E">
      <w:start w:val="1"/>
      <w:numFmt w:val="bullet"/>
      <w:lvlText w:val=""/>
      <w:lvlJc w:val="left"/>
      <w:pPr>
        <w:ind w:left="2880" w:hanging="360"/>
      </w:pPr>
      <w:rPr>
        <w:rFonts w:ascii="Symbol" w:hAnsi="Symbol" w:hint="default"/>
      </w:rPr>
    </w:lvl>
    <w:lvl w:ilvl="4" w:tplc="13586146">
      <w:start w:val="1"/>
      <w:numFmt w:val="bullet"/>
      <w:lvlText w:val="o"/>
      <w:lvlJc w:val="left"/>
      <w:pPr>
        <w:ind w:left="3600" w:hanging="360"/>
      </w:pPr>
      <w:rPr>
        <w:rFonts w:ascii="Courier New" w:hAnsi="Courier New" w:hint="default"/>
      </w:rPr>
    </w:lvl>
    <w:lvl w:ilvl="5" w:tplc="50A05F16">
      <w:start w:val="1"/>
      <w:numFmt w:val="bullet"/>
      <w:lvlText w:val=""/>
      <w:lvlJc w:val="left"/>
      <w:pPr>
        <w:ind w:left="4320" w:hanging="360"/>
      </w:pPr>
      <w:rPr>
        <w:rFonts w:ascii="Wingdings" w:hAnsi="Wingdings" w:hint="default"/>
      </w:rPr>
    </w:lvl>
    <w:lvl w:ilvl="6" w:tplc="38F8FC6A">
      <w:start w:val="1"/>
      <w:numFmt w:val="bullet"/>
      <w:lvlText w:val=""/>
      <w:lvlJc w:val="left"/>
      <w:pPr>
        <w:ind w:left="5040" w:hanging="360"/>
      </w:pPr>
      <w:rPr>
        <w:rFonts w:ascii="Symbol" w:hAnsi="Symbol" w:hint="default"/>
      </w:rPr>
    </w:lvl>
    <w:lvl w:ilvl="7" w:tplc="28804346">
      <w:start w:val="1"/>
      <w:numFmt w:val="bullet"/>
      <w:lvlText w:val="o"/>
      <w:lvlJc w:val="left"/>
      <w:pPr>
        <w:ind w:left="5760" w:hanging="360"/>
      </w:pPr>
      <w:rPr>
        <w:rFonts w:ascii="Courier New" w:hAnsi="Courier New" w:hint="default"/>
      </w:rPr>
    </w:lvl>
    <w:lvl w:ilvl="8" w:tplc="2A066E92">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0D"/>
    <w:rsid w:val="0000620B"/>
    <w:rsid w:val="00010E93"/>
    <w:rsid w:val="00011B25"/>
    <w:rsid w:val="000206B9"/>
    <w:rsid w:val="00021972"/>
    <w:rsid w:val="00032DD7"/>
    <w:rsid w:val="000938F8"/>
    <w:rsid w:val="000A28DF"/>
    <w:rsid w:val="000A319E"/>
    <w:rsid w:val="000C305B"/>
    <w:rsid w:val="000E69CA"/>
    <w:rsid w:val="000F2F52"/>
    <w:rsid w:val="000F43BA"/>
    <w:rsid w:val="000F60E6"/>
    <w:rsid w:val="00102AC1"/>
    <w:rsid w:val="0010521E"/>
    <w:rsid w:val="00105811"/>
    <w:rsid w:val="00107213"/>
    <w:rsid w:val="001212AA"/>
    <w:rsid w:val="00124EA9"/>
    <w:rsid w:val="00156687"/>
    <w:rsid w:val="00165342"/>
    <w:rsid w:val="001A6A1E"/>
    <w:rsid w:val="001C1F3D"/>
    <w:rsid w:val="001D33B0"/>
    <w:rsid w:val="001D5017"/>
    <w:rsid w:val="0020508A"/>
    <w:rsid w:val="00210C02"/>
    <w:rsid w:val="002110EB"/>
    <w:rsid w:val="0024214C"/>
    <w:rsid w:val="002640CA"/>
    <w:rsid w:val="00272336"/>
    <w:rsid w:val="002828D7"/>
    <w:rsid w:val="002A715F"/>
    <w:rsid w:val="002B04E2"/>
    <w:rsid w:val="002B44F7"/>
    <w:rsid w:val="002D65C0"/>
    <w:rsid w:val="002D7162"/>
    <w:rsid w:val="002E2E51"/>
    <w:rsid w:val="002E3BB8"/>
    <w:rsid w:val="00301E11"/>
    <w:rsid w:val="003231CE"/>
    <w:rsid w:val="00325AC4"/>
    <w:rsid w:val="00386DF8"/>
    <w:rsid w:val="003C35ED"/>
    <w:rsid w:val="003C7C95"/>
    <w:rsid w:val="003D661E"/>
    <w:rsid w:val="003E2684"/>
    <w:rsid w:val="003E7BFD"/>
    <w:rsid w:val="003F3375"/>
    <w:rsid w:val="00403148"/>
    <w:rsid w:val="004278C2"/>
    <w:rsid w:val="004438F2"/>
    <w:rsid w:val="00443EC7"/>
    <w:rsid w:val="0044503A"/>
    <w:rsid w:val="004663F6"/>
    <w:rsid w:val="004670A7"/>
    <w:rsid w:val="00473047"/>
    <w:rsid w:val="00480A61"/>
    <w:rsid w:val="00531B47"/>
    <w:rsid w:val="005356CC"/>
    <w:rsid w:val="00562DE5"/>
    <w:rsid w:val="00570F6B"/>
    <w:rsid w:val="00576896"/>
    <w:rsid w:val="00590658"/>
    <w:rsid w:val="00595CE4"/>
    <w:rsid w:val="005B0043"/>
    <w:rsid w:val="005C6E26"/>
    <w:rsid w:val="005D63DA"/>
    <w:rsid w:val="005E338B"/>
    <w:rsid w:val="006000CE"/>
    <w:rsid w:val="00606C50"/>
    <w:rsid w:val="00611A9D"/>
    <w:rsid w:val="006133F0"/>
    <w:rsid w:val="006312F1"/>
    <w:rsid w:val="00632428"/>
    <w:rsid w:val="00640AD0"/>
    <w:rsid w:val="006417E0"/>
    <w:rsid w:val="00645A21"/>
    <w:rsid w:val="00653ABE"/>
    <w:rsid w:val="00656DB6"/>
    <w:rsid w:val="00661F0D"/>
    <w:rsid w:val="006A0042"/>
    <w:rsid w:val="006C214A"/>
    <w:rsid w:val="006C2526"/>
    <w:rsid w:val="006C5519"/>
    <w:rsid w:val="006D732E"/>
    <w:rsid w:val="006E36A7"/>
    <w:rsid w:val="006F247B"/>
    <w:rsid w:val="006F4A0A"/>
    <w:rsid w:val="0070643C"/>
    <w:rsid w:val="00710AA2"/>
    <w:rsid w:val="00711E9C"/>
    <w:rsid w:val="00724738"/>
    <w:rsid w:val="00755718"/>
    <w:rsid w:val="0075603E"/>
    <w:rsid w:val="0076144E"/>
    <w:rsid w:val="007638D7"/>
    <w:rsid w:val="00776267"/>
    <w:rsid w:val="007861FC"/>
    <w:rsid w:val="00792B67"/>
    <w:rsid w:val="007C4960"/>
    <w:rsid w:val="007D32D6"/>
    <w:rsid w:val="00801357"/>
    <w:rsid w:val="0080686B"/>
    <w:rsid w:val="00857885"/>
    <w:rsid w:val="00870A49"/>
    <w:rsid w:val="00871D76"/>
    <w:rsid w:val="00881118"/>
    <w:rsid w:val="0089246A"/>
    <w:rsid w:val="00895498"/>
    <w:rsid w:val="008C11CF"/>
    <w:rsid w:val="008C541F"/>
    <w:rsid w:val="008E0470"/>
    <w:rsid w:val="008E7476"/>
    <w:rsid w:val="008F249A"/>
    <w:rsid w:val="00900B7D"/>
    <w:rsid w:val="009151F9"/>
    <w:rsid w:val="0093202D"/>
    <w:rsid w:val="00936DC4"/>
    <w:rsid w:val="00955AF6"/>
    <w:rsid w:val="00974C4C"/>
    <w:rsid w:val="009761A5"/>
    <w:rsid w:val="009815AD"/>
    <w:rsid w:val="00987051"/>
    <w:rsid w:val="009B4386"/>
    <w:rsid w:val="009C2464"/>
    <w:rsid w:val="009D0B1C"/>
    <w:rsid w:val="009D6488"/>
    <w:rsid w:val="00A06113"/>
    <w:rsid w:val="00A25784"/>
    <w:rsid w:val="00A35997"/>
    <w:rsid w:val="00A77446"/>
    <w:rsid w:val="00A8128C"/>
    <w:rsid w:val="00A9602B"/>
    <w:rsid w:val="00AA5A33"/>
    <w:rsid w:val="00AA7717"/>
    <w:rsid w:val="00AB7926"/>
    <w:rsid w:val="00AD7389"/>
    <w:rsid w:val="00AF4B6B"/>
    <w:rsid w:val="00B00197"/>
    <w:rsid w:val="00B03DA3"/>
    <w:rsid w:val="00B10F9C"/>
    <w:rsid w:val="00B13492"/>
    <w:rsid w:val="00B3397E"/>
    <w:rsid w:val="00B40CA6"/>
    <w:rsid w:val="00B74906"/>
    <w:rsid w:val="00B91A96"/>
    <w:rsid w:val="00B9317F"/>
    <w:rsid w:val="00BA57FE"/>
    <w:rsid w:val="00BB0AF2"/>
    <w:rsid w:val="00BC7448"/>
    <w:rsid w:val="00BD7205"/>
    <w:rsid w:val="00C012AB"/>
    <w:rsid w:val="00C0364C"/>
    <w:rsid w:val="00C03EBD"/>
    <w:rsid w:val="00C30407"/>
    <w:rsid w:val="00C3462C"/>
    <w:rsid w:val="00C4432E"/>
    <w:rsid w:val="00C47771"/>
    <w:rsid w:val="00C6214F"/>
    <w:rsid w:val="00C712B7"/>
    <w:rsid w:val="00C717B8"/>
    <w:rsid w:val="00C71DA3"/>
    <w:rsid w:val="00C74934"/>
    <w:rsid w:val="00C83067"/>
    <w:rsid w:val="00C835D3"/>
    <w:rsid w:val="00CA133F"/>
    <w:rsid w:val="00CB436F"/>
    <w:rsid w:val="00CE5320"/>
    <w:rsid w:val="00D15060"/>
    <w:rsid w:val="00D27F07"/>
    <w:rsid w:val="00D33E33"/>
    <w:rsid w:val="00D34571"/>
    <w:rsid w:val="00D40EBE"/>
    <w:rsid w:val="00D46389"/>
    <w:rsid w:val="00D5041F"/>
    <w:rsid w:val="00D505D1"/>
    <w:rsid w:val="00D63419"/>
    <w:rsid w:val="00D714A2"/>
    <w:rsid w:val="00D75052"/>
    <w:rsid w:val="00D75637"/>
    <w:rsid w:val="00D76347"/>
    <w:rsid w:val="00D97C37"/>
    <w:rsid w:val="00DB5FD3"/>
    <w:rsid w:val="00DE08E5"/>
    <w:rsid w:val="00DF0032"/>
    <w:rsid w:val="00DF7C65"/>
    <w:rsid w:val="00E022FC"/>
    <w:rsid w:val="00E15F34"/>
    <w:rsid w:val="00E344F5"/>
    <w:rsid w:val="00E433C5"/>
    <w:rsid w:val="00E463E2"/>
    <w:rsid w:val="00E53880"/>
    <w:rsid w:val="00E55D40"/>
    <w:rsid w:val="00E62819"/>
    <w:rsid w:val="00E707EE"/>
    <w:rsid w:val="00E76866"/>
    <w:rsid w:val="00E96B66"/>
    <w:rsid w:val="00EC1669"/>
    <w:rsid w:val="00ED105A"/>
    <w:rsid w:val="00ED1EFD"/>
    <w:rsid w:val="00ED2E66"/>
    <w:rsid w:val="00EE6942"/>
    <w:rsid w:val="00F062A8"/>
    <w:rsid w:val="00F3360E"/>
    <w:rsid w:val="00F337E5"/>
    <w:rsid w:val="00F34F9E"/>
    <w:rsid w:val="00F63009"/>
    <w:rsid w:val="00F66D65"/>
    <w:rsid w:val="00F77655"/>
    <w:rsid w:val="00F86082"/>
    <w:rsid w:val="00F903F9"/>
    <w:rsid w:val="00FA4159"/>
    <w:rsid w:val="00FC5C1D"/>
    <w:rsid w:val="00FF57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1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0D"/>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1F0D"/>
    <w:pPr>
      <w:tabs>
        <w:tab w:val="center" w:pos="4536"/>
        <w:tab w:val="right" w:pos="9072"/>
      </w:tabs>
    </w:pPr>
  </w:style>
  <w:style w:type="character" w:customStyle="1" w:styleId="TopptekstTegn">
    <w:name w:val="Topptekst Tegn"/>
    <w:basedOn w:val="Standardskriftforavsnitt"/>
    <w:link w:val="Topptekst"/>
    <w:uiPriority w:val="99"/>
    <w:rsid w:val="00661F0D"/>
  </w:style>
  <w:style w:type="paragraph" w:styleId="Bunntekst">
    <w:name w:val="footer"/>
    <w:basedOn w:val="Normal"/>
    <w:link w:val="BunntekstTegn"/>
    <w:unhideWhenUsed/>
    <w:rsid w:val="00661F0D"/>
    <w:pPr>
      <w:tabs>
        <w:tab w:val="center" w:pos="4536"/>
        <w:tab w:val="right" w:pos="9072"/>
      </w:tabs>
    </w:pPr>
  </w:style>
  <w:style w:type="character" w:customStyle="1" w:styleId="BunntekstTegn">
    <w:name w:val="Bunntekst Tegn"/>
    <w:basedOn w:val="Standardskriftforavsnitt"/>
    <w:link w:val="Bunntekst"/>
    <w:rsid w:val="00661F0D"/>
  </w:style>
  <w:style w:type="character" w:styleId="Hyperkobling">
    <w:name w:val="Hyperlink"/>
    <w:rsid w:val="00661F0D"/>
    <w:rPr>
      <w:color w:val="0000FF"/>
      <w:u w:val="single"/>
    </w:rPr>
  </w:style>
  <w:style w:type="paragraph" w:styleId="Listeavsnitt">
    <w:name w:val="List Paragraph"/>
    <w:basedOn w:val="Normal"/>
    <w:uiPriority w:val="34"/>
    <w:qFormat/>
    <w:rsid w:val="00661F0D"/>
    <w:pPr>
      <w:ind w:left="720"/>
      <w:contextualSpacing/>
    </w:pPr>
  </w:style>
  <w:style w:type="character" w:styleId="Fulgthyperkobling">
    <w:name w:val="FollowedHyperlink"/>
    <w:basedOn w:val="Standardskriftforavsnitt"/>
    <w:uiPriority w:val="99"/>
    <w:semiHidden/>
    <w:unhideWhenUsed/>
    <w:rsid w:val="00857885"/>
    <w:rPr>
      <w:color w:val="954F72" w:themeColor="followedHyperlink"/>
      <w:u w:val="single"/>
    </w:rPr>
  </w:style>
  <w:style w:type="table" w:styleId="Tabellrutenett">
    <w:name w:val="Table Grid"/>
    <w:basedOn w:val="Vanligtabell"/>
    <w:uiPriority w:val="39"/>
    <w:rsid w:val="000F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53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9121">
      <w:bodyDiv w:val="1"/>
      <w:marLeft w:val="0"/>
      <w:marRight w:val="0"/>
      <w:marTop w:val="0"/>
      <w:marBottom w:val="0"/>
      <w:divBdr>
        <w:top w:val="none" w:sz="0" w:space="0" w:color="auto"/>
        <w:left w:val="none" w:sz="0" w:space="0" w:color="auto"/>
        <w:bottom w:val="none" w:sz="0" w:space="0" w:color="auto"/>
        <w:right w:val="none" w:sz="0" w:space="0" w:color="auto"/>
      </w:divBdr>
    </w:div>
    <w:div w:id="143197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svomming.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vomming.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vomming.n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3" ma:contentTypeDescription="Opprett et nytt dokument." ma:contentTypeScope="" ma:versionID="9e48c56b5f232a77172c5d5e6422a904">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7532b8c269f43082081c0883e63d1704"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1FAE1-A23A-49CA-8A35-640286AF1FA9}">
  <ds:schemaRefs>
    <ds:schemaRef ds:uri="http://schemas.openxmlformats.org/officeDocument/2006/bibliography"/>
  </ds:schemaRefs>
</ds:datastoreItem>
</file>

<file path=customXml/itemProps2.xml><?xml version="1.0" encoding="utf-8"?>
<ds:datastoreItem xmlns:ds="http://schemas.openxmlformats.org/officeDocument/2006/customXml" ds:itemID="{31DAF1C7-63A9-4084-9A98-B1B1ADFA7200}">
  <ds:schemaRefs>
    <ds:schemaRef ds:uri="http://schemas.microsoft.com/sharepoint/v3/contenttype/forms"/>
  </ds:schemaRefs>
</ds:datastoreItem>
</file>

<file path=customXml/itemProps3.xml><?xml version="1.0" encoding="utf-8"?>
<ds:datastoreItem xmlns:ds="http://schemas.openxmlformats.org/officeDocument/2006/customXml" ds:itemID="{F4509868-0343-45C8-8255-FA9DE3099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34686-854E-4504-83DA-986877C91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4720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cathrine.aa.dalen@svomming.no</dc:creator>
  <cp:keywords/>
  <dc:description/>
  <cp:lastModifiedBy>Homb, Kristin</cp:lastModifiedBy>
  <cp:revision>7</cp:revision>
  <cp:lastPrinted>2017-11-14T12:30:00Z</cp:lastPrinted>
  <dcterms:created xsi:type="dcterms:W3CDTF">2022-01-20T09:34:00Z</dcterms:created>
  <dcterms:modified xsi:type="dcterms:W3CDTF">2022-01-20T09:55:00Z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