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8B042" w14:textId="236EB250" w:rsidR="00A54EA9" w:rsidRDefault="00A54EA9">
      <w:pPr>
        <w:rPr>
          <w:sz w:val="28"/>
        </w:rPr>
      </w:pPr>
      <w:bookmarkStart w:id="0" w:name="_GoBack"/>
      <w:bookmarkEnd w:id="0"/>
    </w:p>
    <w:p w14:paraId="3D3881D9" w14:textId="3F2FDBA6" w:rsidR="00A54EA9" w:rsidRDefault="00A54EA9" w:rsidP="00A54EA9">
      <w:pPr>
        <w:jc w:val="center"/>
        <w:rPr>
          <w:sz w:val="28"/>
        </w:rPr>
      </w:pPr>
      <w:r>
        <w:rPr>
          <w:noProof/>
          <w:sz w:val="28"/>
          <w:lang w:eastAsia="nb-NO"/>
        </w:rPr>
        <w:drawing>
          <wp:inline distT="0" distB="0" distL="0" distR="0" wp14:anchorId="2A0A3331" wp14:editId="5951573A">
            <wp:extent cx="6153150" cy="559004"/>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4.jpeg"/>
                    <pic:cNvPicPr/>
                  </pic:nvPicPr>
                  <pic:blipFill>
                    <a:blip r:embed="rId7"/>
                    <a:stretch>
                      <a:fillRect/>
                    </a:stretch>
                  </pic:blipFill>
                  <pic:spPr>
                    <a:xfrm>
                      <a:off x="0" y="0"/>
                      <a:ext cx="6157191" cy="559371"/>
                    </a:xfrm>
                    <a:prstGeom prst="rect">
                      <a:avLst/>
                    </a:prstGeom>
                  </pic:spPr>
                </pic:pic>
              </a:graphicData>
            </a:graphic>
          </wp:inline>
        </w:drawing>
      </w:r>
    </w:p>
    <w:p w14:paraId="657F24DE" w14:textId="77777777" w:rsidR="00A54EA9" w:rsidRPr="00B04F89" w:rsidRDefault="00A54EA9" w:rsidP="00A54EA9">
      <w:pPr>
        <w:rPr>
          <w:sz w:val="18"/>
        </w:rPr>
      </w:pPr>
      <w:r w:rsidRPr="0054479E">
        <w:rPr>
          <w:b/>
          <w:sz w:val="24"/>
          <w:szCs w:val="24"/>
        </w:rPr>
        <w:t>Regler</w:t>
      </w:r>
      <w:r w:rsidRPr="0054479E">
        <w:rPr>
          <w:b/>
          <w:sz w:val="24"/>
          <w:szCs w:val="24"/>
        </w:rPr>
        <w:br/>
      </w:r>
      <w:r w:rsidRPr="00DF521B">
        <w:rPr>
          <w:sz w:val="18"/>
        </w:rPr>
        <w:t xml:space="preserve">Valgfritt om man vil svømme med eller uten våtdrakt, og det skilles ikke på dette i resultatene. </w:t>
      </w:r>
      <w:r w:rsidRPr="002735F3">
        <w:rPr>
          <w:b/>
          <w:sz w:val="18"/>
        </w:rPr>
        <w:t>Våtdrakt anbefales!</w:t>
      </w:r>
      <w:r w:rsidRPr="00DF521B">
        <w:rPr>
          <w:sz w:val="18"/>
        </w:rPr>
        <w:t xml:space="preserve"> Ved dårlig vannkvalitet, for lav vanntemperatur, for få påmeldte eller andre uforutsigbare årsaker forbeholder arrangøren seg retten til å flytte, endre eller avlyse arrangementet. Ved avlysning som følge av force majeure vil påmeldingsavgiften ikke bli refundert.</w:t>
      </w:r>
      <w:r>
        <w:rPr>
          <w:sz w:val="18"/>
        </w:rPr>
        <w:t xml:space="preserve"> </w:t>
      </w:r>
      <w:r w:rsidRPr="00B04F89">
        <w:rPr>
          <w:sz w:val="18"/>
        </w:rPr>
        <w:t xml:space="preserve">Det er </w:t>
      </w:r>
      <w:r w:rsidRPr="00A54EA9">
        <w:rPr>
          <w:sz w:val="18"/>
          <w:u w:val="single"/>
        </w:rPr>
        <w:t>ikke</w:t>
      </w:r>
      <w:r w:rsidRPr="00B04F89">
        <w:rPr>
          <w:sz w:val="18"/>
        </w:rPr>
        <w:t xml:space="preserve"> tillatt med hansker, svømmeføtter, snorkel eller annet utstyr som potensielt kan øke svømmehastigheten.</w:t>
      </w:r>
    </w:p>
    <w:p w14:paraId="59B645D1" w14:textId="77777777" w:rsidR="00A54EA9" w:rsidRDefault="00A54EA9" w:rsidP="00A54EA9">
      <w:pPr>
        <w:rPr>
          <w:sz w:val="18"/>
        </w:rPr>
      </w:pPr>
      <w:r>
        <w:rPr>
          <w:sz w:val="18"/>
        </w:rPr>
        <w:t>Svømmere har anledning å holde fast i brygge eller annet fast objekt (f.eks. en stor stein) under løpet for så å fortsette. Holder man fast i en kajakk eller båt skal båten ligge stille, så kan man fortsette etter en pause.</w:t>
      </w:r>
    </w:p>
    <w:p w14:paraId="086231D0" w14:textId="18D093DF" w:rsidR="00A54EA9" w:rsidRPr="00DF521B" w:rsidRDefault="00A54EA9" w:rsidP="00A54EA9">
      <w:pPr>
        <w:rPr>
          <w:sz w:val="18"/>
        </w:rPr>
      </w:pPr>
      <w:r w:rsidRPr="0054479E">
        <w:rPr>
          <w:sz w:val="18"/>
        </w:rPr>
        <w:t xml:space="preserve">Ca 15 minutter før hver øvelse blir det felles aerobicoppvarming </w:t>
      </w:r>
      <w:r>
        <w:rPr>
          <w:sz w:val="18"/>
        </w:rPr>
        <w:t xml:space="preserve">(selvsagt frivillig) </w:t>
      </w:r>
      <w:r w:rsidRPr="0054479E">
        <w:rPr>
          <w:sz w:val="18"/>
        </w:rPr>
        <w:t>på Speidermarka.</w:t>
      </w:r>
      <w:r>
        <w:rPr>
          <w:sz w:val="18"/>
        </w:rPr>
        <w:tab/>
      </w:r>
      <w:r>
        <w:rPr>
          <w:sz w:val="18"/>
        </w:rPr>
        <w:br/>
      </w:r>
      <w:r>
        <w:rPr>
          <w:color w:val="000000"/>
        </w:rPr>
        <w:t>VEKSLING MELLOM ETAPPENE PÅ STAFETT: Gjøres med "HIGH-FIVE" </w:t>
      </w:r>
      <w:r>
        <w:rPr>
          <w:color w:val="000000"/>
          <w:u w:val="single"/>
        </w:rPr>
        <w:t>over</w:t>
      </w:r>
      <w:r>
        <w:rPr>
          <w:color w:val="000000"/>
        </w:rPr>
        <w:t xml:space="preserve"> vannet </w:t>
      </w:r>
      <w:r>
        <w:rPr>
          <w:noProof/>
          <w:color w:val="000000"/>
          <w:lang w:eastAsia="nb-NO"/>
        </w:rPr>
        <w:drawing>
          <wp:inline distT="0" distB="0" distL="0" distR="0" wp14:anchorId="5FC29041" wp14:editId="0AE370F1">
            <wp:extent cx="485775" cy="485775"/>
            <wp:effectExtent l="0" t="0" r="9525" b="9525"/>
            <wp:docPr id="4" name="Bilde 4" descr="http://files.stavangeropenwater.no/200000048-c49efc5990/Stafettveks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avangeropenwater.no/200000048-c49efc5990/Stafettveksl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color w:val="000000"/>
        </w:rPr>
        <w:br/>
      </w:r>
      <w:r>
        <w:rPr>
          <w:sz w:val="18"/>
        </w:rPr>
        <w:br/>
      </w:r>
      <w:r w:rsidRPr="0054479E">
        <w:rPr>
          <w:b/>
          <w:sz w:val="24"/>
          <w:szCs w:val="24"/>
        </w:rPr>
        <w:t>Viktige punkter vedr innsjekk start:</w:t>
      </w:r>
      <w:r w:rsidRPr="0054479E">
        <w:rPr>
          <w:b/>
          <w:sz w:val="24"/>
          <w:szCs w:val="24"/>
        </w:rPr>
        <w:br/>
      </w:r>
      <w:r w:rsidRPr="00DF521B">
        <w:rPr>
          <w:sz w:val="18"/>
        </w:rPr>
        <w:t xml:space="preserve">- </w:t>
      </w:r>
      <w:r>
        <w:rPr>
          <w:sz w:val="18"/>
        </w:rPr>
        <w:t xml:space="preserve">Tidsskjemaet er kun </w:t>
      </w:r>
      <w:r w:rsidRPr="003A0912">
        <w:rPr>
          <w:b/>
          <w:sz w:val="18"/>
          <w:u w:val="single"/>
        </w:rPr>
        <w:t>veiledende</w:t>
      </w:r>
      <w:r w:rsidRPr="00DF521B">
        <w:rPr>
          <w:sz w:val="18"/>
        </w:rPr>
        <w:t>, og utøverne bes om å være ut i god tid.</w:t>
      </w:r>
      <w:r w:rsidRPr="00DF521B">
        <w:rPr>
          <w:sz w:val="18"/>
        </w:rPr>
        <w:br/>
        <w:t>- Utøvere som er i vannet og varmer opp MÅ opp av vannet for innsjekk før start!</w:t>
      </w:r>
      <w:r>
        <w:rPr>
          <w:sz w:val="18"/>
        </w:rPr>
        <w:br/>
        <w:t>- Utøvere som har sjekket inn og blitt registrert for start får ikke forlate startområdet.</w:t>
      </w:r>
    </w:p>
    <w:p w14:paraId="3A1DB45B" w14:textId="77777777" w:rsidR="00A54EA9" w:rsidRPr="00DF521B" w:rsidRDefault="00A54EA9" w:rsidP="00A54EA9">
      <w:pPr>
        <w:rPr>
          <w:sz w:val="18"/>
        </w:rPr>
      </w:pPr>
      <w:r w:rsidRPr="0054479E">
        <w:rPr>
          <w:b/>
          <w:sz w:val="24"/>
          <w:szCs w:val="24"/>
        </w:rPr>
        <w:t>Mat</w:t>
      </w:r>
      <w:r w:rsidRPr="0054479E">
        <w:rPr>
          <w:b/>
          <w:sz w:val="24"/>
          <w:szCs w:val="24"/>
        </w:rPr>
        <w:br/>
      </w:r>
      <w:r w:rsidRPr="00DF521B">
        <w:rPr>
          <w:sz w:val="18"/>
        </w:rPr>
        <w:t xml:space="preserve">Alle deltakerne får utdelt </w:t>
      </w:r>
      <w:r>
        <w:rPr>
          <w:sz w:val="18"/>
        </w:rPr>
        <w:t>litt å spise og drikke etter fullført øvelse. Mat og drikke kan også kjøpes i kafeteltet.</w:t>
      </w:r>
    </w:p>
    <w:p w14:paraId="733DB58D" w14:textId="77777777" w:rsidR="00A54EA9" w:rsidRDefault="00A54EA9" w:rsidP="00A54EA9">
      <w:pPr>
        <w:rPr>
          <w:sz w:val="18"/>
        </w:rPr>
      </w:pPr>
      <w:r w:rsidRPr="0054479E">
        <w:rPr>
          <w:b/>
          <w:sz w:val="24"/>
          <w:szCs w:val="24"/>
        </w:rPr>
        <w:t>Starten (alle distanser)</w:t>
      </w:r>
      <w:r w:rsidRPr="0054479E">
        <w:rPr>
          <w:b/>
          <w:sz w:val="24"/>
          <w:szCs w:val="24"/>
        </w:rPr>
        <w:br/>
      </w:r>
      <w:r w:rsidRPr="00DF521B">
        <w:rPr>
          <w:sz w:val="18"/>
        </w:rPr>
        <w:t>Starten foregår ved at man går ut i vannet. Det er ikke noen start fra land eller brygge.</w:t>
      </w:r>
      <w:r w:rsidRPr="00DF521B">
        <w:rPr>
          <w:sz w:val="18"/>
        </w:rPr>
        <w:br/>
      </w:r>
      <w:r w:rsidRPr="00A54EA9">
        <w:rPr>
          <w:sz w:val="18"/>
        </w:rPr>
        <w:t>OBS! På 5000 meter blir det Cut-off ved siste runding på 90 minutter etter start (dvs. går starten kl 15.00, og man har ikke har påbegynt på sin siste runde innen kl 16.30 blir man stanset og må man avslutte løpet).</w:t>
      </w:r>
    </w:p>
    <w:p w14:paraId="209CDEF4" w14:textId="748D1779" w:rsidR="00A54EA9" w:rsidRPr="00C47C5A" w:rsidRDefault="00A54EA9" w:rsidP="00A54EA9">
      <w:pPr>
        <w:rPr>
          <w:b/>
          <w:sz w:val="18"/>
        </w:rPr>
      </w:pPr>
      <w:r w:rsidRPr="00A54EA9">
        <w:rPr>
          <w:sz w:val="18"/>
        </w:rPr>
        <w:br/>
      </w:r>
      <w:r w:rsidRPr="0054479E">
        <w:rPr>
          <w:b/>
          <w:sz w:val="24"/>
          <w:szCs w:val="24"/>
        </w:rPr>
        <w:t>Sikkerhet</w:t>
      </w:r>
      <w:r w:rsidRPr="0054479E">
        <w:rPr>
          <w:b/>
          <w:sz w:val="24"/>
          <w:szCs w:val="24"/>
        </w:rPr>
        <w:br/>
      </w:r>
      <w:r w:rsidRPr="00DF521B">
        <w:rPr>
          <w:sz w:val="18"/>
        </w:rPr>
        <w:t>Alle svømmerne skal ha på badehetten som blir utdelt. Dersom man velger å svømme med to badehetter, skal den utdelte badehetten være ytterst. Det vil være godkjente livreddere, stevnelege til stede på land og i båter. Det er tilgang på varm dusj i garderoben i Roklubben.</w:t>
      </w:r>
      <w:r>
        <w:rPr>
          <w:sz w:val="18"/>
        </w:rPr>
        <w:t xml:space="preserve"> </w:t>
      </w:r>
      <w:r>
        <w:rPr>
          <w:sz w:val="18"/>
        </w:rPr>
        <w:br/>
      </w:r>
      <w:r w:rsidRPr="00C47C5A">
        <w:rPr>
          <w:b/>
          <w:sz w:val="18"/>
        </w:rPr>
        <w:t>NB! Deltakere som bryter etter registrering , angrer seg, eller ikke starter MÅ gi inn sin badehette til en funksjonær. Badehette</w:t>
      </w:r>
      <w:r w:rsidR="00DD5719">
        <w:rPr>
          <w:b/>
          <w:sz w:val="18"/>
        </w:rPr>
        <w:t>nummeret</w:t>
      </w:r>
      <w:r w:rsidRPr="00C47C5A">
        <w:rPr>
          <w:b/>
          <w:sz w:val="18"/>
        </w:rPr>
        <w:t xml:space="preserve"> inngår i vår sikkerhetskontroll.</w:t>
      </w:r>
    </w:p>
    <w:p w14:paraId="3D21EC97" w14:textId="77777777" w:rsidR="00A54EA9" w:rsidRPr="00DF521B" w:rsidRDefault="00A54EA9" w:rsidP="00A54EA9">
      <w:pPr>
        <w:rPr>
          <w:sz w:val="18"/>
        </w:rPr>
      </w:pPr>
      <w:r w:rsidRPr="0054479E">
        <w:rPr>
          <w:b/>
          <w:sz w:val="24"/>
          <w:szCs w:val="24"/>
        </w:rPr>
        <w:t>Målgang</w:t>
      </w:r>
      <w:r w:rsidRPr="0054479E">
        <w:rPr>
          <w:b/>
          <w:sz w:val="24"/>
          <w:szCs w:val="24"/>
        </w:rPr>
        <w:br/>
      </w:r>
      <w:r w:rsidRPr="00DF521B">
        <w:rPr>
          <w:sz w:val="18"/>
        </w:rPr>
        <w:t>Målgang registreres når svømmerne slår i målplaten ved bryggen som er ved Speidermarka. For bedømming av målgang vil det benyttes måldommere. Ved spurtoppgjør gjelder hånden mot målplaten.</w:t>
      </w:r>
    </w:p>
    <w:p w14:paraId="597E2E4D" w14:textId="77777777" w:rsidR="00A54EA9" w:rsidRPr="00DF521B" w:rsidRDefault="00A54EA9" w:rsidP="00A54EA9">
      <w:pPr>
        <w:rPr>
          <w:sz w:val="18"/>
        </w:rPr>
      </w:pPr>
      <w:r w:rsidRPr="0054479E">
        <w:rPr>
          <w:b/>
          <w:sz w:val="24"/>
          <w:szCs w:val="24"/>
        </w:rPr>
        <w:t>Garderobemuligheter i Roklubben</w:t>
      </w:r>
      <w:r w:rsidRPr="0054479E">
        <w:rPr>
          <w:b/>
          <w:sz w:val="24"/>
          <w:szCs w:val="24"/>
        </w:rPr>
        <w:br/>
      </w:r>
      <w:r w:rsidRPr="00DF521B">
        <w:rPr>
          <w:sz w:val="18"/>
        </w:rPr>
        <w:t>Det er gode garderobefasiliteter med dusj for deltakerne. OBS! Deltakerne er selv ansvarlig for eget tøy, men arrangøren kan være behjelpelig med tilsyn.</w:t>
      </w:r>
    </w:p>
    <w:p w14:paraId="58C32AD2" w14:textId="77777777" w:rsidR="00A54EA9" w:rsidRPr="00DF521B" w:rsidRDefault="00A54EA9" w:rsidP="00A54EA9">
      <w:pPr>
        <w:rPr>
          <w:sz w:val="18"/>
        </w:rPr>
      </w:pPr>
      <w:r w:rsidRPr="0054479E">
        <w:rPr>
          <w:b/>
          <w:sz w:val="24"/>
          <w:szCs w:val="24"/>
        </w:rPr>
        <w:t>Premiering</w:t>
      </w:r>
      <w:r w:rsidRPr="0054479E">
        <w:rPr>
          <w:b/>
          <w:sz w:val="24"/>
          <w:szCs w:val="24"/>
        </w:rPr>
        <w:br/>
      </w:r>
      <w:r w:rsidRPr="00DF521B">
        <w:rPr>
          <w:sz w:val="18"/>
        </w:rPr>
        <w:t xml:space="preserve">Alle deltakerne i Stavanger Open Water vil motta en medalje etter fullført løp. </w:t>
      </w:r>
    </w:p>
    <w:p w14:paraId="096E3F4D" w14:textId="305BB310" w:rsidR="00A54EA9" w:rsidRPr="00E159D8" w:rsidRDefault="00A54EA9">
      <w:pPr>
        <w:rPr>
          <w:sz w:val="28"/>
        </w:rPr>
      </w:pPr>
      <w:r w:rsidRPr="0054479E">
        <w:rPr>
          <w:b/>
          <w:sz w:val="24"/>
          <w:szCs w:val="24"/>
        </w:rPr>
        <w:t>Resultat</w:t>
      </w:r>
      <w:r w:rsidRPr="0054479E">
        <w:rPr>
          <w:b/>
          <w:sz w:val="24"/>
          <w:szCs w:val="24"/>
        </w:rPr>
        <w:br/>
      </w:r>
      <w:r w:rsidRPr="00DF521B">
        <w:rPr>
          <w:sz w:val="18"/>
        </w:rPr>
        <w:t xml:space="preserve">Komplett resultatliste legges ut på </w:t>
      </w:r>
      <w:hyperlink r:id="rId9" w:history="1">
        <w:r w:rsidRPr="00DF521B">
          <w:rPr>
            <w:rStyle w:val="Hyperkobling"/>
            <w:sz w:val="18"/>
          </w:rPr>
          <w:t>www.stavangeropenwater.no</w:t>
        </w:r>
      </w:hyperlink>
      <w:r w:rsidRPr="00DF521B">
        <w:rPr>
          <w:sz w:val="18"/>
        </w:rPr>
        <w:t xml:space="preserve"> etter konkurransen. Ingen resultatlister sendes ut per post.</w:t>
      </w:r>
      <w:r>
        <w:rPr>
          <w:sz w:val="18"/>
        </w:rPr>
        <w:br/>
      </w:r>
      <w:r>
        <w:rPr>
          <w:sz w:val="18"/>
        </w:rPr>
        <w:br/>
      </w:r>
      <w:r>
        <w:rPr>
          <w:sz w:val="28"/>
        </w:rPr>
        <w:t>NB! A</w:t>
      </w:r>
      <w:r w:rsidRPr="00E159D8">
        <w:rPr>
          <w:sz w:val="28"/>
        </w:rPr>
        <w:t xml:space="preserve">lle deltakere </w:t>
      </w:r>
      <w:r>
        <w:rPr>
          <w:sz w:val="28"/>
        </w:rPr>
        <w:t xml:space="preserve">oppfordres </w:t>
      </w:r>
      <w:r w:rsidRPr="00E159D8">
        <w:rPr>
          <w:sz w:val="28"/>
        </w:rPr>
        <w:t>å vise hensyn mot sine konkurrenter under løpet!</w:t>
      </w:r>
    </w:p>
    <w:sectPr w:rsidR="00A54EA9" w:rsidRPr="00E159D8" w:rsidSect="002735F3">
      <w:pgSz w:w="11906" w:h="16838"/>
      <w:pgMar w:top="851" w:right="707" w:bottom="567" w:left="709"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AEA82" w14:textId="77777777" w:rsidR="00362F5A" w:rsidRDefault="00362F5A" w:rsidP="00DF521B">
      <w:pPr>
        <w:spacing w:after="0" w:line="240" w:lineRule="auto"/>
      </w:pPr>
      <w:r>
        <w:separator/>
      </w:r>
    </w:p>
  </w:endnote>
  <w:endnote w:type="continuationSeparator" w:id="0">
    <w:p w14:paraId="509268A4" w14:textId="77777777" w:rsidR="00362F5A" w:rsidRDefault="00362F5A" w:rsidP="00DF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2851E" w14:textId="77777777" w:rsidR="00362F5A" w:rsidRDefault="00362F5A" w:rsidP="00DF521B">
      <w:pPr>
        <w:spacing w:after="0" w:line="240" w:lineRule="auto"/>
      </w:pPr>
      <w:r>
        <w:separator/>
      </w:r>
    </w:p>
  </w:footnote>
  <w:footnote w:type="continuationSeparator" w:id="0">
    <w:p w14:paraId="1A8E4E31" w14:textId="77777777" w:rsidR="00362F5A" w:rsidRDefault="00362F5A" w:rsidP="00DF52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4A5"/>
    <w:multiLevelType w:val="hybridMultilevel"/>
    <w:tmpl w:val="239A3312"/>
    <w:lvl w:ilvl="0" w:tplc="7448698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FD9591F"/>
    <w:multiLevelType w:val="hybridMultilevel"/>
    <w:tmpl w:val="B47A30D2"/>
    <w:lvl w:ilvl="0" w:tplc="69E290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6DC192E"/>
    <w:multiLevelType w:val="hybridMultilevel"/>
    <w:tmpl w:val="600C1048"/>
    <w:lvl w:ilvl="0" w:tplc="A78AC9E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7EE2C00"/>
    <w:multiLevelType w:val="hybridMultilevel"/>
    <w:tmpl w:val="0BEEE712"/>
    <w:lvl w:ilvl="0" w:tplc="C722E4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E0"/>
    <w:rsid w:val="000206E0"/>
    <w:rsid w:val="00073058"/>
    <w:rsid w:val="0008139D"/>
    <w:rsid w:val="000851C4"/>
    <w:rsid w:val="000B02F8"/>
    <w:rsid w:val="000C328D"/>
    <w:rsid w:val="000D420C"/>
    <w:rsid w:val="0012161D"/>
    <w:rsid w:val="00140EF7"/>
    <w:rsid w:val="001803EB"/>
    <w:rsid w:val="002144E7"/>
    <w:rsid w:val="00245716"/>
    <w:rsid w:val="002735F3"/>
    <w:rsid w:val="002C55FC"/>
    <w:rsid w:val="0033560A"/>
    <w:rsid w:val="00362F5A"/>
    <w:rsid w:val="003828C2"/>
    <w:rsid w:val="003A0912"/>
    <w:rsid w:val="003A5117"/>
    <w:rsid w:val="00417D1B"/>
    <w:rsid w:val="0054479E"/>
    <w:rsid w:val="00553D7F"/>
    <w:rsid w:val="005D036C"/>
    <w:rsid w:val="005F1FDF"/>
    <w:rsid w:val="00607B3C"/>
    <w:rsid w:val="006961B4"/>
    <w:rsid w:val="007B0B6E"/>
    <w:rsid w:val="007F3BF3"/>
    <w:rsid w:val="00827034"/>
    <w:rsid w:val="00890538"/>
    <w:rsid w:val="008B2123"/>
    <w:rsid w:val="008D7D91"/>
    <w:rsid w:val="00907C4F"/>
    <w:rsid w:val="009667E0"/>
    <w:rsid w:val="009C4D6F"/>
    <w:rsid w:val="009D0490"/>
    <w:rsid w:val="009D55B7"/>
    <w:rsid w:val="009E256B"/>
    <w:rsid w:val="00A20FEE"/>
    <w:rsid w:val="00A24AB8"/>
    <w:rsid w:val="00A45CE0"/>
    <w:rsid w:val="00A4768E"/>
    <w:rsid w:val="00A54EA9"/>
    <w:rsid w:val="00A97059"/>
    <w:rsid w:val="00B04F89"/>
    <w:rsid w:val="00B30DBF"/>
    <w:rsid w:val="00C47C5A"/>
    <w:rsid w:val="00D179E9"/>
    <w:rsid w:val="00DD2C82"/>
    <w:rsid w:val="00DD5719"/>
    <w:rsid w:val="00DF521B"/>
    <w:rsid w:val="00DF6E05"/>
    <w:rsid w:val="00E159D8"/>
    <w:rsid w:val="00EA5275"/>
    <w:rsid w:val="00F77A9B"/>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B6104"/>
  <w15:docId w15:val="{5327C951-0C3B-4428-B21E-4324044C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link w:val="Overskrift2Tegn"/>
    <w:uiPriority w:val="9"/>
    <w:qFormat/>
    <w:rsid w:val="00A9705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97059"/>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A97059"/>
    <w:rPr>
      <w:b/>
      <w:bCs/>
    </w:rPr>
  </w:style>
  <w:style w:type="paragraph" w:styleId="Normalweb">
    <w:name w:val="Normal (Web)"/>
    <w:basedOn w:val="Normal"/>
    <w:uiPriority w:val="99"/>
    <w:semiHidden/>
    <w:unhideWhenUsed/>
    <w:rsid w:val="00A9705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907C4F"/>
    <w:rPr>
      <w:color w:val="0000FF" w:themeColor="hyperlink"/>
      <w:u w:val="single"/>
    </w:rPr>
  </w:style>
  <w:style w:type="paragraph" w:styleId="Bobletekst">
    <w:name w:val="Balloon Text"/>
    <w:basedOn w:val="Normal"/>
    <w:link w:val="BobletekstTegn"/>
    <w:uiPriority w:val="99"/>
    <w:semiHidden/>
    <w:unhideWhenUsed/>
    <w:rsid w:val="001803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3EB"/>
    <w:rPr>
      <w:rFonts w:ascii="Tahoma" w:hAnsi="Tahoma" w:cs="Tahoma"/>
      <w:sz w:val="16"/>
      <w:szCs w:val="16"/>
    </w:rPr>
  </w:style>
  <w:style w:type="paragraph" w:styleId="Listeavsnitt">
    <w:name w:val="List Paragraph"/>
    <w:basedOn w:val="Normal"/>
    <w:uiPriority w:val="34"/>
    <w:qFormat/>
    <w:rsid w:val="003828C2"/>
    <w:pPr>
      <w:ind w:left="720"/>
      <w:contextualSpacing/>
    </w:pPr>
  </w:style>
  <w:style w:type="paragraph" w:styleId="Topptekst">
    <w:name w:val="header"/>
    <w:basedOn w:val="Normal"/>
    <w:link w:val="TopptekstTegn"/>
    <w:uiPriority w:val="99"/>
    <w:unhideWhenUsed/>
    <w:rsid w:val="00DF52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521B"/>
  </w:style>
  <w:style w:type="paragraph" w:styleId="Bunntekst">
    <w:name w:val="footer"/>
    <w:basedOn w:val="Normal"/>
    <w:link w:val="BunntekstTegn"/>
    <w:uiPriority w:val="99"/>
    <w:unhideWhenUsed/>
    <w:rsid w:val="00DF52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5040">
      <w:bodyDiv w:val="1"/>
      <w:marLeft w:val="0"/>
      <w:marRight w:val="0"/>
      <w:marTop w:val="0"/>
      <w:marBottom w:val="0"/>
      <w:divBdr>
        <w:top w:val="none" w:sz="0" w:space="0" w:color="auto"/>
        <w:left w:val="none" w:sz="0" w:space="0" w:color="auto"/>
        <w:bottom w:val="none" w:sz="0" w:space="0" w:color="auto"/>
        <w:right w:val="none" w:sz="0" w:space="0" w:color="auto"/>
      </w:divBdr>
    </w:div>
    <w:div w:id="916600189">
      <w:bodyDiv w:val="1"/>
      <w:marLeft w:val="0"/>
      <w:marRight w:val="0"/>
      <w:marTop w:val="0"/>
      <w:marBottom w:val="0"/>
      <w:divBdr>
        <w:top w:val="none" w:sz="0" w:space="0" w:color="auto"/>
        <w:left w:val="none" w:sz="0" w:space="0" w:color="auto"/>
        <w:bottom w:val="none" w:sz="0" w:space="0" w:color="auto"/>
        <w:right w:val="none" w:sz="0" w:space="0" w:color="auto"/>
      </w:divBdr>
    </w:div>
    <w:div w:id="985859618">
      <w:bodyDiv w:val="1"/>
      <w:marLeft w:val="0"/>
      <w:marRight w:val="0"/>
      <w:marTop w:val="0"/>
      <w:marBottom w:val="0"/>
      <w:divBdr>
        <w:top w:val="none" w:sz="0" w:space="0" w:color="auto"/>
        <w:left w:val="none" w:sz="0" w:space="0" w:color="auto"/>
        <w:bottom w:val="none" w:sz="0" w:space="0" w:color="auto"/>
        <w:right w:val="none" w:sz="0" w:space="0" w:color="auto"/>
      </w:divBdr>
      <w:divsChild>
        <w:div w:id="830676685">
          <w:marLeft w:val="0"/>
          <w:marRight w:val="0"/>
          <w:marTop w:val="0"/>
          <w:marBottom w:val="0"/>
          <w:divBdr>
            <w:top w:val="none" w:sz="0" w:space="0" w:color="auto"/>
            <w:left w:val="none" w:sz="0" w:space="0" w:color="auto"/>
            <w:bottom w:val="none" w:sz="0" w:space="0" w:color="auto"/>
            <w:right w:val="none" w:sz="0" w:space="0" w:color="auto"/>
          </w:divBdr>
          <w:divsChild>
            <w:div w:id="1605648920">
              <w:marLeft w:val="0"/>
              <w:marRight w:val="0"/>
              <w:marTop w:val="0"/>
              <w:marBottom w:val="0"/>
              <w:divBdr>
                <w:top w:val="none" w:sz="0" w:space="0" w:color="auto"/>
                <w:left w:val="none" w:sz="0" w:space="0" w:color="auto"/>
                <w:bottom w:val="none" w:sz="0" w:space="0" w:color="auto"/>
                <w:right w:val="none" w:sz="0" w:space="0" w:color="auto"/>
              </w:divBdr>
              <w:divsChild>
                <w:div w:id="525413869">
                  <w:marLeft w:val="0"/>
                  <w:marRight w:val="0"/>
                  <w:marTop w:val="0"/>
                  <w:marBottom w:val="0"/>
                  <w:divBdr>
                    <w:top w:val="none" w:sz="0" w:space="0" w:color="auto"/>
                    <w:left w:val="none" w:sz="0" w:space="0" w:color="auto"/>
                    <w:bottom w:val="none" w:sz="0" w:space="0" w:color="auto"/>
                    <w:right w:val="none" w:sz="0" w:space="0" w:color="auto"/>
                  </w:divBdr>
                  <w:divsChild>
                    <w:div w:id="3018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1318">
      <w:bodyDiv w:val="1"/>
      <w:marLeft w:val="0"/>
      <w:marRight w:val="0"/>
      <w:marTop w:val="0"/>
      <w:marBottom w:val="0"/>
      <w:divBdr>
        <w:top w:val="none" w:sz="0" w:space="0" w:color="auto"/>
        <w:left w:val="none" w:sz="0" w:space="0" w:color="auto"/>
        <w:bottom w:val="none" w:sz="0" w:space="0" w:color="auto"/>
        <w:right w:val="none" w:sz="0" w:space="0" w:color="auto"/>
      </w:divBdr>
      <w:divsChild>
        <w:div w:id="1690642767">
          <w:marLeft w:val="0"/>
          <w:marRight w:val="0"/>
          <w:marTop w:val="0"/>
          <w:marBottom w:val="0"/>
          <w:divBdr>
            <w:top w:val="none" w:sz="0" w:space="0" w:color="auto"/>
            <w:left w:val="none" w:sz="0" w:space="0" w:color="auto"/>
            <w:bottom w:val="none" w:sz="0" w:space="0" w:color="auto"/>
            <w:right w:val="none" w:sz="0" w:space="0" w:color="auto"/>
          </w:divBdr>
          <w:divsChild>
            <w:div w:id="665130101">
              <w:marLeft w:val="0"/>
              <w:marRight w:val="0"/>
              <w:marTop w:val="0"/>
              <w:marBottom w:val="0"/>
              <w:divBdr>
                <w:top w:val="none" w:sz="0" w:space="0" w:color="auto"/>
                <w:left w:val="none" w:sz="0" w:space="0" w:color="auto"/>
                <w:bottom w:val="none" w:sz="0" w:space="0" w:color="auto"/>
                <w:right w:val="none" w:sz="0" w:space="0" w:color="auto"/>
              </w:divBdr>
              <w:divsChild>
                <w:div w:id="417601886">
                  <w:marLeft w:val="0"/>
                  <w:marRight w:val="0"/>
                  <w:marTop w:val="0"/>
                  <w:marBottom w:val="0"/>
                  <w:divBdr>
                    <w:top w:val="none" w:sz="0" w:space="0" w:color="auto"/>
                    <w:left w:val="none" w:sz="0" w:space="0" w:color="auto"/>
                    <w:bottom w:val="none" w:sz="0" w:space="0" w:color="auto"/>
                    <w:right w:val="none" w:sz="0" w:space="0" w:color="auto"/>
                  </w:divBdr>
                  <w:divsChild>
                    <w:div w:id="15673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997">
      <w:bodyDiv w:val="1"/>
      <w:marLeft w:val="0"/>
      <w:marRight w:val="0"/>
      <w:marTop w:val="0"/>
      <w:marBottom w:val="0"/>
      <w:divBdr>
        <w:top w:val="none" w:sz="0" w:space="0" w:color="auto"/>
        <w:left w:val="none" w:sz="0" w:space="0" w:color="auto"/>
        <w:bottom w:val="none" w:sz="0" w:space="0" w:color="auto"/>
        <w:right w:val="none" w:sz="0" w:space="0" w:color="auto"/>
      </w:divBdr>
    </w:div>
    <w:div w:id="19383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stavangeropenwater.n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2387</Characters>
  <Application>Microsoft Macintosh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Privat</dc:creator>
  <cp:lastModifiedBy>Cathrine Aa Dalen</cp:lastModifiedBy>
  <cp:revision>2</cp:revision>
  <cp:lastPrinted>2016-08-18T18:37:00Z</cp:lastPrinted>
  <dcterms:created xsi:type="dcterms:W3CDTF">2017-05-16T10:48:00Z</dcterms:created>
  <dcterms:modified xsi:type="dcterms:W3CDTF">2017-05-16T10:48:00Z</dcterms:modified>
</cp:coreProperties>
</file>